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5640" w:rsidTr="00341C0F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9B5640" w:rsidRPr="00F271CC" w:rsidRDefault="009B5640" w:rsidP="00341C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</w:t>
            </w:r>
            <w:r>
              <w:rPr>
                <w:b/>
                <w:sz w:val="24"/>
              </w:rPr>
              <w:t xml:space="preserve">inal </w:t>
            </w:r>
            <w:r w:rsidRPr="00F271CC">
              <w:rPr>
                <w:rFonts w:hint="eastAsia"/>
                <w:b/>
                <w:sz w:val="24"/>
              </w:rPr>
              <w:t>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[Unit 6-10</w:t>
            </w:r>
            <w:r w:rsidRPr="00F271CC">
              <w:rPr>
                <w:b/>
                <w:color w:val="FFFFFF" w:themeColor="background1"/>
                <w:sz w:val="24"/>
              </w:rPr>
              <w:t>]</w:t>
            </w:r>
            <w:r w:rsidRPr="00F271CC">
              <w:rPr>
                <w:b/>
                <w:sz w:val="24"/>
              </w:rPr>
              <w:tab/>
            </w:r>
            <w:r w:rsidRPr="00F271CC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 w:rsidRPr="0010666B">
              <w:rPr>
                <w:sz w:val="24"/>
              </w:rPr>
              <w:tab/>
              <w:t>Score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</w:t>
            </w:r>
            <w:r w:rsidRPr="00413BBF">
              <w:rPr>
                <w:sz w:val="24"/>
                <w:u w:val="single"/>
              </w:rPr>
              <w:t>/100</w:t>
            </w:r>
          </w:p>
        </w:tc>
      </w:tr>
    </w:tbl>
    <w:p w:rsidR="009B5640" w:rsidRPr="00DB3574" w:rsidRDefault="009B5640" w:rsidP="009B5640"/>
    <w:p w:rsidR="009B5640" w:rsidRPr="003A4799" w:rsidRDefault="009B5640" w:rsidP="009B5640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Pr="003A4799">
        <w:rPr>
          <w:rFonts w:asciiTheme="minorEastAsia" w:hAnsiTheme="minorEastAsia" w:hint="eastAsia"/>
          <w:b/>
        </w:rPr>
        <w:t xml:space="preserve"> </w:t>
      </w:r>
      <w:proofErr w:type="gramStart"/>
      <w:r w:rsidRPr="003A4799">
        <w:rPr>
          <w:rFonts w:asciiTheme="minorEastAsia" w:hAnsiTheme="minorEastAsia" w:hint="eastAsia"/>
          <w:b/>
        </w:rPr>
        <w:t>Complete</w:t>
      </w:r>
      <w:proofErr w:type="gramEnd"/>
      <w:r w:rsidRPr="003A4799">
        <w:rPr>
          <w:rFonts w:asciiTheme="minorEastAsia" w:hAnsiTheme="minorEastAsia" w:hint="eastAsia"/>
          <w:b/>
        </w:rPr>
        <w:t xml:space="preserve"> the sentences </w:t>
      </w:r>
      <w:r w:rsidRPr="003A4799">
        <w:rPr>
          <w:rFonts w:asciiTheme="minorEastAsia" w:hAnsiTheme="minorEastAsia"/>
          <w:b/>
        </w:rPr>
        <w:t>using the words or phrases in the box. (</w:t>
      </w:r>
      <w:r w:rsidRPr="003A4799">
        <w:rPr>
          <w:rFonts w:asciiTheme="minorEastAsia" w:hAnsiTheme="minorEastAsia" w:hint="eastAsia"/>
          <w:b/>
        </w:rPr>
        <w:t>3 point</w:t>
      </w:r>
      <w:r w:rsidRPr="003A4799">
        <w:rPr>
          <w:rFonts w:asciiTheme="minorEastAsia" w:hAnsiTheme="minorEastAsia"/>
          <w:b/>
        </w:rPr>
        <w:t>s</w:t>
      </w:r>
      <w:r w:rsidRPr="003A4799">
        <w:rPr>
          <w:rFonts w:asciiTheme="minorEastAsia" w:hAnsiTheme="minorEastAsia" w:hint="eastAsia"/>
          <w:b/>
        </w:rPr>
        <w:t xml:space="preserve"> each)</w:t>
      </w:r>
      <w:r w:rsidRPr="003A4799">
        <w:rPr>
          <w:rFonts w:asciiTheme="minorEastAsia" w:hAnsiTheme="minorEastAsia"/>
          <w:b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B5640" w:rsidTr="00341C0F">
        <w:trPr>
          <w:trHeight w:val="454"/>
        </w:trPr>
        <w:tc>
          <w:tcPr>
            <w:tcW w:w="9639" w:type="dxa"/>
            <w:vAlign w:val="center"/>
          </w:tcPr>
          <w:p w:rsidR="009B5640" w:rsidRDefault="009B5640" w:rsidP="00341C0F">
            <w:pPr>
              <w:jc w:val="center"/>
            </w:pPr>
            <w:r>
              <w:t>adjust        inexpensive        overcome        advanced        elderly        benefit</w:t>
            </w:r>
          </w:p>
        </w:tc>
      </w:tr>
    </w:tbl>
    <w:p w:rsidR="009B5640" w:rsidRPr="00341F6F" w:rsidRDefault="009B5640" w:rsidP="009B5640">
      <w:pPr>
        <w:spacing w:line="360" w:lineRule="auto"/>
        <w:ind w:firstLineChars="142" w:firstLine="28"/>
        <w:rPr>
          <w:sz w:val="2"/>
        </w:rPr>
      </w:pPr>
    </w:p>
    <w:p w:rsidR="009B5640" w:rsidRDefault="009B5640" w:rsidP="009B5640">
      <w:pPr>
        <w:spacing w:line="360" w:lineRule="auto"/>
      </w:pPr>
      <w:r>
        <w:t>1. Saving time is one __________________ of buying things online.</w:t>
      </w:r>
    </w:p>
    <w:p w:rsidR="009B5640" w:rsidRDefault="009B5640" w:rsidP="009B5640">
      <w:pPr>
        <w:spacing w:line="360" w:lineRule="auto"/>
      </w:pPr>
      <w:r>
        <w:t>2. You can __________________ the lamp’s brightness by pressing a button.</w:t>
      </w:r>
    </w:p>
    <w:p w:rsidR="009B5640" w:rsidRDefault="009B5640" w:rsidP="009B5640">
      <w:pPr>
        <w:spacing w:line="360" w:lineRule="auto"/>
      </w:pPr>
      <w:r>
        <w:t>3. She works in a nursing home and looks after the __________________.</w:t>
      </w:r>
    </w:p>
    <w:p w:rsidR="009B5640" w:rsidRDefault="009B5640" w:rsidP="009B5640">
      <w:pPr>
        <w:spacing w:line="360" w:lineRule="auto"/>
      </w:pPr>
      <w:r>
        <w:t>4. Jogging is one of the most __________________ ways to get exercise.</w:t>
      </w:r>
    </w:p>
    <w:p w:rsidR="009B5640" w:rsidRDefault="009B5640" w:rsidP="009B5640">
      <w:pPr>
        <w:spacing w:line="360" w:lineRule="auto"/>
      </w:pPr>
      <w:r>
        <w:t>5. Today’s computers are much more __________________ than those from the past.</w:t>
      </w:r>
    </w:p>
    <w:p w:rsidR="009B5640" w:rsidRPr="00086BC0" w:rsidRDefault="009B5640" w:rsidP="009B5640">
      <w:pPr>
        <w:spacing w:line="360" w:lineRule="auto"/>
      </w:pPr>
      <w:r>
        <w:t>6.</w:t>
      </w:r>
      <w:r w:rsidRPr="00524EE9">
        <w:t xml:space="preserve"> </w:t>
      </w:r>
      <w:r>
        <w:t xml:space="preserve">Teachers can help </w:t>
      </w:r>
      <w:proofErr w:type="gramStart"/>
      <w:r>
        <w:t>students</w:t>
      </w:r>
      <w:proofErr w:type="gramEnd"/>
      <w:r>
        <w:t xml:space="preserve"> __________________ their learning difficulties.</w:t>
      </w:r>
    </w:p>
    <w:p w:rsidR="009B5640" w:rsidRDefault="009B5640" w:rsidP="009B5640">
      <w:pPr>
        <w:spacing w:line="360" w:lineRule="auto"/>
      </w:pPr>
    </w:p>
    <w:p w:rsidR="009B5640" w:rsidRPr="0042481E" w:rsidRDefault="009B5640" w:rsidP="009B5640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>
        <w:rPr>
          <w:rFonts w:asciiTheme="minorEastAsia" w:hAnsiTheme="minorEastAsia"/>
          <w:b/>
        </w:rPr>
        <w:t>12]</w:t>
      </w:r>
      <w:r w:rsidRPr="0042481E">
        <w:rPr>
          <w:rFonts w:asciiTheme="minorEastAsia" w:hAnsiTheme="minorEastAsia" w:hint="eastAsia"/>
          <w:b/>
        </w:rPr>
        <w:t xml:space="preserve"> </w:t>
      </w:r>
      <w:r w:rsidRPr="0042481E">
        <w:rPr>
          <w:rFonts w:asciiTheme="minorEastAsia" w:hAnsiTheme="minorEastAsia"/>
          <w:b/>
        </w:rPr>
        <w:t>Circle the correct words. (</w:t>
      </w:r>
      <w:r>
        <w:rPr>
          <w:rFonts w:asciiTheme="minorEastAsia" w:hAnsiTheme="minorEastAsia"/>
          <w:b/>
        </w:rPr>
        <w:t>4</w:t>
      </w:r>
      <w:r w:rsidRPr="0042481E">
        <w:rPr>
          <w:rFonts w:asciiTheme="minorEastAsia" w:hAnsiTheme="minorEastAsia"/>
          <w:b/>
        </w:rPr>
        <w:t xml:space="preserve"> points each</w:t>
      </w:r>
      <w:r w:rsidRPr="0042481E">
        <w:rPr>
          <w:rFonts w:asciiTheme="minorEastAsia" w:hAnsiTheme="minorEastAsia" w:hint="eastAsia"/>
          <w:b/>
        </w:rPr>
        <w:t>)</w:t>
      </w:r>
      <w:r w:rsidRPr="0042481E">
        <w:rPr>
          <w:rFonts w:asciiTheme="minorEastAsia" w:hAnsiTheme="minorEastAsia"/>
          <w:b/>
        </w:rPr>
        <w:t xml:space="preserve"> 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With this device, you (will / can) be able to prepare meals more quickly.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8. (Thus / Due to) its light weight, the suitcase is great for traveling.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9. From this experience, I learned that we (would / should) never give up.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10. You can limit your screen time by (turn / turning) off your phone.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11. I prefer</w:t>
      </w:r>
      <w:r w:rsidRPr="004E01B7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talking with people in person (to / from)</w:t>
      </w:r>
      <w:r w:rsidRPr="004E01B7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chatting with them online.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12. Your friends will be able to see you (whatever / whenever) they want.</w:t>
      </w:r>
    </w:p>
    <w:p w:rsidR="009B5640" w:rsidRDefault="009B5640" w:rsidP="009B5640">
      <w:pPr>
        <w:spacing w:line="360" w:lineRule="auto"/>
      </w:pPr>
      <w:r>
        <w:br w:type="page"/>
      </w:r>
    </w:p>
    <w:p w:rsidR="009B5640" w:rsidRDefault="009B5640" w:rsidP="009B5640">
      <w:pPr>
        <w:spacing w:line="360" w:lineRule="auto"/>
      </w:pPr>
    </w:p>
    <w:p w:rsidR="009B5640" w:rsidRPr="006814AF" w:rsidRDefault="009B5640" w:rsidP="009B5640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>
        <w:rPr>
          <w:rFonts w:asciiTheme="minorEastAsia" w:hAnsiTheme="minorEastAsia"/>
          <w:b/>
        </w:rPr>
        <w:t>16]</w:t>
      </w:r>
      <w:r w:rsidRPr="006814AF">
        <w:rPr>
          <w:rFonts w:asciiTheme="minorEastAsia" w:hAnsiTheme="minorEastAsia" w:hint="eastAsia"/>
          <w:b/>
        </w:rPr>
        <w:t xml:space="preserve"> </w:t>
      </w:r>
      <w:proofErr w:type="gramStart"/>
      <w:r>
        <w:rPr>
          <w:rFonts w:asciiTheme="minorEastAsia" w:hAnsiTheme="minorEastAsia" w:hint="eastAsia"/>
          <w:b/>
        </w:rPr>
        <w:t>Correct</w:t>
      </w:r>
      <w:proofErr w:type="gramEnd"/>
      <w:r>
        <w:rPr>
          <w:rFonts w:asciiTheme="minorEastAsia" w:hAnsiTheme="minorEastAsia" w:hint="eastAsia"/>
          <w:b/>
        </w:rPr>
        <w:t xml:space="preserve"> the underlined parts</w:t>
      </w:r>
      <w:r w:rsidRPr="006814AF">
        <w:rPr>
          <w:rFonts w:asciiTheme="minorEastAsia" w:hAnsiTheme="minorEastAsia" w:hint="eastAsia"/>
          <w:b/>
        </w:rPr>
        <w:t xml:space="preserve"> and rewrite the sentences.</w:t>
      </w:r>
      <w:r w:rsidRPr="006814AF">
        <w:rPr>
          <w:rFonts w:asciiTheme="minorEastAsia" w:hAnsiTheme="minorEastAsia"/>
          <w:b/>
        </w:rPr>
        <w:t xml:space="preserve"> (</w:t>
      </w:r>
      <w:r w:rsidRPr="006814AF">
        <w:rPr>
          <w:rFonts w:asciiTheme="minorEastAsia" w:hAnsiTheme="minorEastAsia" w:hint="eastAsia"/>
          <w:b/>
        </w:rPr>
        <w:t>6 points each)</w:t>
      </w:r>
      <w:r w:rsidRPr="006814AF">
        <w:rPr>
          <w:rFonts w:asciiTheme="minorEastAsia" w:hAnsiTheme="minorEastAsia"/>
          <w:b/>
        </w:rPr>
        <w:t xml:space="preserve"> </w:t>
      </w:r>
    </w:p>
    <w:p w:rsidR="009B5640" w:rsidRPr="00C317A1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13. </w:t>
      </w:r>
      <w:r w:rsidRPr="00C26A73">
        <w:rPr>
          <w:rFonts w:asciiTheme="minorEastAsia" w:hAnsiTheme="minorEastAsia"/>
        </w:rPr>
        <w:t>If my dad</w:t>
      </w:r>
      <w:r>
        <w:rPr>
          <w:rFonts w:asciiTheme="minorEastAsia" w:hAnsiTheme="minorEastAsia"/>
        </w:rPr>
        <w:t xml:space="preserve"> had not driven me to the station, I would not </w:t>
      </w:r>
      <w:r>
        <w:rPr>
          <w:rFonts w:asciiTheme="minorEastAsia" w:hAnsiTheme="minorEastAsia"/>
          <w:u w:val="single"/>
        </w:rPr>
        <w:t>arrive</w:t>
      </w:r>
      <w:r>
        <w:rPr>
          <w:rFonts w:asciiTheme="minorEastAsia" w:hAnsiTheme="minorEastAsia"/>
        </w:rPr>
        <w:t xml:space="preserve"> on time.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14. </w:t>
      </w:r>
      <w:r w:rsidRPr="003E538A">
        <w:rPr>
          <w:rFonts w:asciiTheme="minorEastAsia" w:hAnsiTheme="minorEastAsia"/>
        </w:rPr>
        <w:t xml:space="preserve">Instead of </w:t>
      </w:r>
      <w:r w:rsidRPr="00C26A73">
        <w:rPr>
          <w:rFonts w:asciiTheme="minorEastAsia" w:hAnsiTheme="minorEastAsia"/>
          <w:u w:val="single"/>
        </w:rPr>
        <w:t>deal</w:t>
      </w:r>
      <w:r w:rsidRPr="00586B23">
        <w:rPr>
          <w:rFonts w:asciiTheme="minorEastAsia" w:hAnsiTheme="minorEastAsia"/>
        </w:rPr>
        <w:t xml:space="preserve"> with the situation alone, find a friend who can help you</w:t>
      </w:r>
      <w:r>
        <w:rPr>
          <w:rFonts w:asciiTheme="minorEastAsia" w:hAnsiTheme="minorEastAsia"/>
        </w:rPr>
        <w:t>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9B5640" w:rsidRDefault="009B5640" w:rsidP="009B5640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15. I think e-books </w:t>
      </w:r>
      <w:r w:rsidRPr="004E01B7">
        <w:rPr>
          <w:rFonts w:asciiTheme="minorEastAsia" w:hAnsiTheme="minorEastAsia"/>
        </w:rPr>
        <w:t xml:space="preserve">are much </w:t>
      </w:r>
      <w:r w:rsidRPr="004E01B7">
        <w:rPr>
          <w:rFonts w:asciiTheme="minorEastAsia" w:hAnsiTheme="minorEastAsia"/>
          <w:u w:val="single"/>
        </w:rPr>
        <w:t>convenient</w:t>
      </w:r>
      <w:r w:rsidRPr="004E01B7">
        <w:rPr>
          <w:rFonts w:asciiTheme="minorEastAsia" w:hAnsiTheme="minorEastAsia"/>
        </w:rPr>
        <w:t xml:space="preserve"> than print books</w:t>
      </w:r>
      <w:r>
        <w:rPr>
          <w:rFonts w:asciiTheme="minorEastAsia" w:hAnsiTheme="minorEastAsia"/>
        </w:rPr>
        <w:t>.</w:t>
      </w:r>
    </w:p>
    <w:p w:rsidR="009B5640" w:rsidRDefault="009B5640" w:rsidP="009B5640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16. </w:t>
      </w:r>
      <w:r w:rsidRPr="00230296">
        <w:rPr>
          <w:rFonts w:asciiTheme="minorEastAsia" w:hAnsiTheme="minorEastAsia"/>
        </w:rPr>
        <w:t xml:space="preserve">The movable walls will allow you </w:t>
      </w:r>
      <w:r w:rsidRPr="00230296">
        <w:rPr>
          <w:rFonts w:asciiTheme="minorEastAsia" w:hAnsiTheme="minorEastAsia"/>
          <w:u w:val="single"/>
        </w:rPr>
        <w:t>change</w:t>
      </w:r>
      <w:r w:rsidRPr="00230296">
        <w:rPr>
          <w:rFonts w:asciiTheme="minorEastAsia" w:hAnsiTheme="minorEastAsia"/>
        </w:rPr>
        <w:t xml:space="preserve"> your home’s interior.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9B5640" w:rsidRDefault="009B5640" w:rsidP="009B5640">
      <w:pPr>
        <w:spacing w:line="360" w:lineRule="auto"/>
        <w:rPr>
          <w:rFonts w:asciiTheme="minorEastAsia" w:hAnsiTheme="minorEastAsia"/>
        </w:rPr>
      </w:pPr>
    </w:p>
    <w:p w:rsidR="009B5640" w:rsidRDefault="009B5640" w:rsidP="009B5640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[17-20] </w:t>
      </w:r>
      <w:proofErr w:type="gramStart"/>
      <w:r w:rsidRPr="00EA0114">
        <w:rPr>
          <w:rFonts w:asciiTheme="minorEastAsia" w:hAnsiTheme="minorEastAsia"/>
          <w:b/>
        </w:rPr>
        <w:t>Arrange</w:t>
      </w:r>
      <w:proofErr w:type="gramEnd"/>
      <w:r w:rsidRPr="00EA0114">
        <w:rPr>
          <w:rFonts w:asciiTheme="minorEastAsia" w:hAnsiTheme="minorEastAsia"/>
          <w:b/>
        </w:rPr>
        <w:t xml:space="preserve"> the words to complete the sentences.</w:t>
      </w:r>
      <w:r>
        <w:rPr>
          <w:rFonts w:asciiTheme="minorEastAsia" w:hAnsiTheme="minorEastAsia"/>
          <w:b/>
        </w:rPr>
        <w:t xml:space="preserve"> </w:t>
      </w:r>
      <w:r w:rsidRPr="00EA0114">
        <w:rPr>
          <w:rFonts w:asciiTheme="minorEastAsia" w:hAnsiTheme="minorEastAsia"/>
          <w:b/>
        </w:rPr>
        <w:t>Change the forms if necessary.</w:t>
      </w:r>
      <w:r>
        <w:rPr>
          <w:rFonts w:asciiTheme="minorEastAsia" w:hAnsiTheme="minorEastAsia"/>
          <w:b/>
        </w:rPr>
        <w:t xml:space="preserve"> (4 points each)</w:t>
      </w:r>
    </w:p>
    <w:p w:rsidR="009B5640" w:rsidRPr="005221A0" w:rsidRDefault="009B5640" w:rsidP="009B5640">
      <w:pPr>
        <w:spacing w:line="360" w:lineRule="auto"/>
        <w:rPr>
          <w:rFonts w:asciiTheme="minorEastAsia" w:hAnsiTheme="minorEastAsia"/>
        </w:rPr>
      </w:pPr>
      <w:r w:rsidRPr="005221A0"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develop</w:t>
      </w:r>
      <w:proofErr w:type="gramEnd"/>
      <w:r>
        <w:rPr>
          <w:rFonts w:asciiTheme="minorEastAsia" w:hAnsiTheme="minorEastAsia"/>
        </w:rPr>
        <w:t>, help, teamwork, us</w:t>
      </w:r>
      <w:r w:rsidRPr="005221A0">
        <w:rPr>
          <w:rFonts w:asciiTheme="minorEastAsia" w:hAnsiTheme="minorEastAsia"/>
        </w:rPr>
        <w:t>)</w:t>
      </w:r>
    </w:p>
    <w:p w:rsidR="009B5640" w:rsidRPr="005221A0" w:rsidRDefault="009B5640" w:rsidP="009B5640">
      <w:pPr>
        <w:spacing w:line="360" w:lineRule="auto"/>
        <w:ind w:firstLineChars="150" w:firstLine="300"/>
        <w:rPr>
          <w:rFonts w:asciiTheme="minorEastAsia" w:hAnsiTheme="minorEastAsia"/>
        </w:rPr>
      </w:pPr>
      <w:r w:rsidRPr="00720409">
        <w:rPr>
          <w:rFonts w:asciiTheme="minorEastAsia" w:hAnsiTheme="minorEastAsia"/>
        </w:rPr>
        <w:t>Some board games</w:t>
      </w:r>
      <w:r w:rsidRPr="005221A0">
        <w:rPr>
          <w:rFonts w:asciiTheme="minorEastAsia" w:hAnsiTheme="minorEastAsia"/>
        </w:rPr>
        <w:t xml:space="preserve"> _______________________________________.</w:t>
      </w:r>
    </w:p>
    <w:p w:rsidR="009B5640" w:rsidRPr="005221A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18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by</w:t>
      </w:r>
      <w:proofErr w:type="gramEnd"/>
      <w:r>
        <w:rPr>
          <w:rFonts w:asciiTheme="minorEastAsia" w:hAnsiTheme="minorEastAsia"/>
        </w:rPr>
        <w:t>, motivate, their encouragement</w:t>
      </w:r>
      <w:r w:rsidRPr="005221A0">
        <w:rPr>
          <w:rFonts w:asciiTheme="minorEastAsia" w:hAnsiTheme="minorEastAsia"/>
        </w:rPr>
        <w:t>)</w:t>
      </w:r>
    </w:p>
    <w:p w:rsidR="009B5640" w:rsidRPr="005221A0" w:rsidRDefault="009B5640" w:rsidP="009B5640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I</w:t>
      </w:r>
      <w:r w:rsidRPr="005221A0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was </w:t>
      </w:r>
      <w:r w:rsidRPr="005221A0">
        <w:rPr>
          <w:rFonts w:asciiTheme="minorEastAsia" w:hAnsiTheme="minorEastAsia"/>
        </w:rPr>
        <w:t>_____________________________</w:t>
      </w:r>
      <w:r>
        <w:rPr>
          <w:rFonts w:asciiTheme="minorEastAsia" w:hAnsiTheme="minorEastAsia"/>
        </w:rPr>
        <w:t>______________</w:t>
      </w:r>
      <w:r w:rsidRPr="005221A0">
        <w:rPr>
          <w:rFonts w:asciiTheme="minorEastAsia" w:hAnsiTheme="minorEastAsia"/>
        </w:rPr>
        <w:t>___________.</w:t>
      </w:r>
    </w:p>
    <w:p w:rsidR="009B5640" w:rsidRPr="005221A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19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check</w:t>
      </w:r>
      <w:proofErr w:type="gramEnd"/>
      <w:r>
        <w:rPr>
          <w:rFonts w:asciiTheme="minorEastAsia" w:hAnsiTheme="minorEastAsia"/>
        </w:rPr>
        <w:t>, no choice, but, have</w:t>
      </w:r>
      <w:r w:rsidRPr="005221A0">
        <w:rPr>
          <w:rFonts w:asciiTheme="minorEastAsia" w:hAnsiTheme="minorEastAsia"/>
        </w:rPr>
        <w:t>)</w:t>
      </w:r>
    </w:p>
    <w:p w:rsidR="009B5640" w:rsidRPr="005221A0" w:rsidRDefault="009B5640" w:rsidP="009B5640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You </w:t>
      </w:r>
      <w:r w:rsidRPr="005221A0">
        <w:rPr>
          <w:rFonts w:asciiTheme="minorEastAsia" w:hAnsiTheme="minorEastAsia"/>
        </w:rPr>
        <w:t>_______________________________</w:t>
      </w:r>
      <w:r>
        <w:rPr>
          <w:rFonts w:asciiTheme="minorEastAsia" w:hAnsiTheme="minorEastAsia"/>
        </w:rPr>
        <w:t>_____</w:t>
      </w:r>
      <w:r w:rsidRPr="005221A0">
        <w:rPr>
          <w:rFonts w:asciiTheme="minorEastAsia" w:hAnsiTheme="minorEastAsia"/>
        </w:rPr>
        <w:t>___</w:t>
      </w:r>
      <w:r>
        <w:rPr>
          <w:rFonts w:asciiTheme="minorEastAsia" w:hAnsiTheme="minorEastAsia"/>
        </w:rPr>
        <w:t xml:space="preserve"> other customers’ reviews</w:t>
      </w:r>
      <w:r w:rsidRPr="005221A0">
        <w:rPr>
          <w:rFonts w:asciiTheme="minorEastAsia" w:hAnsiTheme="minorEastAsia"/>
        </w:rPr>
        <w:t>.</w:t>
      </w:r>
    </w:p>
    <w:p w:rsidR="009B5640" w:rsidRPr="005221A0" w:rsidRDefault="009B5640" w:rsidP="009B564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make</w:t>
      </w:r>
      <w:proofErr w:type="gramEnd"/>
      <w:r>
        <w:rPr>
          <w:rFonts w:asciiTheme="minorEastAsia" w:hAnsiTheme="minorEastAsia"/>
        </w:rPr>
        <w:t>, study plans, a good idea</w:t>
      </w:r>
      <w:r w:rsidRPr="005221A0">
        <w:rPr>
          <w:rFonts w:asciiTheme="minorEastAsia" w:hAnsiTheme="minorEastAsia"/>
        </w:rPr>
        <w:t>)</w:t>
      </w:r>
    </w:p>
    <w:p w:rsidR="009B5640" w:rsidRPr="005221A0" w:rsidRDefault="009B5640" w:rsidP="009B5640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It might be </w:t>
      </w:r>
      <w:r w:rsidRPr="005221A0">
        <w:rPr>
          <w:rFonts w:asciiTheme="minorEastAsia" w:hAnsiTheme="minorEastAsia"/>
        </w:rPr>
        <w:t>_____________</w:t>
      </w:r>
      <w:r>
        <w:rPr>
          <w:rFonts w:asciiTheme="minorEastAsia" w:hAnsiTheme="minorEastAsia"/>
        </w:rPr>
        <w:t>______</w:t>
      </w:r>
      <w:r w:rsidRPr="005221A0">
        <w:rPr>
          <w:rFonts w:asciiTheme="minorEastAsia" w:hAnsiTheme="minorEastAsia"/>
        </w:rPr>
        <w:t>__</w:t>
      </w:r>
      <w:r>
        <w:rPr>
          <w:rFonts w:asciiTheme="minorEastAsia" w:hAnsiTheme="minorEastAsia"/>
        </w:rPr>
        <w:t>_</w:t>
      </w:r>
      <w:r w:rsidRPr="005221A0">
        <w:rPr>
          <w:rFonts w:asciiTheme="minorEastAsia" w:hAnsiTheme="minorEastAsia"/>
        </w:rPr>
        <w:t>________________</w:t>
      </w:r>
      <w:r>
        <w:rPr>
          <w:rFonts w:asciiTheme="minorEastAsia" w:hAnsiTheme="minorEastAsia"/>
        </w:rPr>
        <w:t>_____</w:t>
      </w:r>
      <w:r w:rsidRPr="005221A0">
        <w:rPr>
          <w:rFonts w:asciiTheme="minorEastAsia" w:hAnsiTheme="minorEastAsia"/>
        </w:rPr>
        <w:t>__</w:t>
      </w:r>
      <w:r>
        <w:rPr>
          <w:rFonts w:asciiTheme="minorEastAsia" w:hAnsiTheme="minorEastAsia"/>
        </w:rPr>
        <w:t>_</w:t>
      </w:r>
      <w:r w:rsidRPr="005221A0">
        <w:rPr>
          <w:rFonts w:asciiTheme="minorEastAsia" w:hAnsiTheme="minorEastAsia"/>
        </w:rPr>
        <w:t>_.</w:t>
      </w:r>
    </w:p>
    <w:p w:rsidR="009B5640" w:rsidRDefault="009B5640" w:rsidP="009B5640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  <w:b/>
        </w:rPr>
      </w:pPr>
      <w:r w:rsidRPr="004D3CFD">
        <w:rPr>
          <w:rFonts w:asciiTheme="minorEastAsia" w:hAnsiTheme="minorEastAsia"/>
        </w:rPr>
        <w:br w:type="page"/>
      </w:r>
    </w:p>
    <w:p w:rsidR="009B5640" w:rsidRDefault="009B5640" w:rsidP="009B5640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lastRenderedPageBreak/>
        <w:t>21. Choose the best place for the following sentence from among (A), (B), and (C). (8 points)</w:t>
      </w:r>
    </w:p>
    <w:p w:rsidR="009B5640" w:rsidRDefault="009B5640" w:rsidP="009B5640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50B553A0" wp14:editId="5755F15F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640" w:rsidRPr="002B62DC" w:rsidRDefault="009B5640" w:rsidP="009B564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3029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When I got on the next bus, I realized that I did not have enough money.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553A0" id="직사각형 6" o:spid="_x0000_s1026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" filled="f" strokecolor="black [3213]" strokeweight="1pt">
                <v:textbox>
                  <w:txbxContent>
                    <w:p w:rsidR="009B5640" w:rsidRPr="002B62DC" w:rsidRDefault="009B5640" w:rsidP="009B5640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30296">
                        <w:rPr>
                          <w:rFonts w:asciiTheme="minorEastAsia" w:hAnsiTheme="minorEastAsia"/>
                          <w:color w:val="000000" w:themeColor="text1"/>
                        </w:rPr>
                        <w:t>When I got on the next bus, I realized that I did not have enough money.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B5640" w:rsidRDefault="009B5640" w:rsidP="009B5640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230296">
        <w:rPr>
          <w:rFonts w:asciiTheme="minorEastAsia" w:hAnsiTheme="minorEastAsia"/>
        </w:rPr>
        <w:t xml:space="preserve">One day last month, I received some unexpected help from a stranger. </w:t>
      </w:r>
      <w:r>
        <w:rPr>
          <w:rFonts w:asciiTheme="minorEastAsia" w:hAnsiTheme="minorEastAsia"/>
        </w:rPr>
        <w:t xml:space="preserve">(A) </w:t>
      </w:r>
      <w:r w:rsidRPr="00230296">
        <w:rPr>
          <w:rFonts w:asciiTheme="minorEastAsia" w:hAnsiTheme="minorEastAsia"/>
        </w:rPr>
        <w:t>On</w:t>
      </w:r>
      <w:r>
        <w:rPr>
          <w:rFonts w:asciiTheme="minorEastAsia" w:hAnsiTheme="minorEastAsia"/>
        </w:rPr>
        <w:t xml:space="preserve"> </w:t>
      </w:r>
      <w:r w:rsidRPr="00230296">
        <w:rPr>
          <w:rFonts w:asciiTheme="minorEastAsia" w:hAnsiTheme="minorEastAsia"/>
        </w:rPr>
        <w:t xml:space="preserve">my way home from school, I accidentally took the wrong bus. </w:t>
      </w:r>
      <w:r>
        <w:rPr>
          <w:rFonts w:asciiTheme="minorEastAsia" w:hAnsiTheme="minorEastAsia"/>
        </w:rPr>
        <w:t xml:space="preserve">(B) </w:t>
      </w:r>
      <w:r w:rsidRPr="00230296">
        <w:rPr>
          <w:rFonts w:asciiTheme="minorEastAsia" w:hAnsiTheme="minorEastAsia"/>
        </w:rPr>
        <w:t>So I had to get</w:t>
      </w:r>
      <w:r>
        <w:rPr>
          <w:rFonts w:asciiTheme="minorEastAsia" w:hAnsiTheme="minorEastAsia"/>
        </w:rPr>
        <w:t xml:space="preserve"> </w:t>
      </w:r>
      <w:r w:rsidRPr="00230296">
        <w:rPr>
          <w:rFonts w:asciiTheme="minorEastAsia" w:hAnsiTheme="minorEastAsia"/>
        </w:rPr>
        <w:t xml:space="preserve">off and wait for a different bus. </w:t>
      </w:r>
      <w:r>
        <w:rPr>
          <w:rFonts w:asciiTheme="minorEastAsia" w:hAnsiTheme="minorEastAsia"/>
        </w:rPr>
        <w:t xml:space="preserve">(C) </w:t>
      </w:r>
      <w:r w:rsidRPr="00230296">
        <w:rPr>
          <w:rFonts w:asciiTheme="minorEastAsia" w:hAnsiTheme="minorEastAsia"/>
        </w:rPr>
        <w:t>I was embarrassed and started explaining the</w:t>
      </w:r>
      <w:r>
        <w:rPr>
          <w:rFonts w:asciiTheme="minorEastAsia" w:hAnsiTheme="minorEastAsia"/>
        </w:rPr>
        <w:t xml:space="preserve"> </w:t>
      </w:r>
      <w:r w:rsidRPr="00230296">
        <w:rPr>
          <w:rFonts w:asciiTheme="minorEastAsia" w:hAnsiTheme="minorEastAsia"/>
        </w:rPr>
        <w:t>situation to the bus driver.</w:t>
      </w:r>
    </w:p>
    <w:p w:rsidR="009B5640" w:rsidRDefault="009B5640" w:rsidP="009B5640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:rsidR="009B5640" w:rsidRDefault="009B5640" w:rsidP="009B5640">
      <w:pPr>
        <w:spacing w:line="360" w:lineRule="auto"/>
        <w:rPr>
          <w:rFonts w:asciiTheme="minorEastAsia" w:hAnsiTheme="minorEastAsia"/>
          <w:b/>
        </w:rPr>
      </w:pPr>
      <w:r w:rsidRPr="001876BE">
        <w:rPr>
          <w:rFonts w:asciiTheme="minorEastAsia" w:hAnsiTheme="minorEastAsia"/>
          <w:b/>
        </w:rPr>
        <w:t>2</w:t>
      </w:r>
      <w:r>
        <w:rPr>
          <w:rFonts w:asciiTheme="minorEastAsia" w:hAnsiTheme="minorEastAsia"/>
          <w:b/>
        </w:rPr>
        <w:t>2</w:t>
      </w:r>
      <w:r w:rsidRPr="001876BE">
        <w:rPr>
          <w:rFonts w:asciiTheme="minorEastAsia" w:hAnsiTheme="minorEastAsia"/>
          <w:b/>
        </w:rPr>
        <w:t xml:space="preserve">. </w:t>
      </w:r>
      <w:r>
        <w:rPr>
          <w:rFonts w:asciiTheme="minorEastAsia" w:hAnsiTheme="minorEastAsia"/>
          <w:b/>
        </w:rPr>
        <w:t>Write the proper sentence in the paragraph using the words in the parentheses</w:t>
      </w:r>
      <w:r w:rsidRPr="006814AF">
        <w:rPr>
          <w:rFonts w:asciiTheme="minorEastAsia" w:hAnsiTheme="minorEastAsia" w:hint="eastAsia"/>
          <w:b/>
        </w:rPr>
        <w:t>.</w:t>
      </w:r>
      <w:r w:rsidRPr="006814AF">
        <w:rPr>
          <w:rFonts w:asciiTheme="minorEastAsia" w:hAnsiTheme="minorEastAsia"/>
          <w:b/>
        </w:rPr>
        <w:t xml:space="preserve"> (</w:t>
      </w:r>
      <w:r>
        <w:rPr>
          <w:rFonts w:asciiTheme="minorEastAsia" w:hAnsiTheme="minorEastAsia" w:hint="eastAsia"/>
          <w:b/>
        </w:rPr>
        <w:t>10</w:t>
      </w:r>
      <w:r w:rsidRPr="006814AF">
        <w:rPr>
          <w:rFonts w:asciiTheme="minorEastAsia" w:hAnsiTheme="minorEastAsia" w:hint="eastAsia"/>
          <w:b/>
        </w:rPr>
        <w:t xml:space="preserve"> points)</w:t>
      </w:r>
      <w:r w:rsidRPr="006814AF">
        <w:rPr>
          <w:rFonts w:asciiTheme="minorEastAsia" w:hAnsiTheme="minorEastAsia"/>
          <w:b/>
        </w:rPr>
        <w:t xml:space="preserve"> </w:t>
      </w:r>
    </w:p>
    <w:p w:rsidR="009B5640" w:rsidRPr="00073AD7" w:rsidRDefault="009B5640" w:rsidP="009B5640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C80057">
        <w:rPr>
          <w:rFonts w:asciiTheme="minorEastAsia" w:hAnsiTheme="minorEastAsia"/>
        </w:rPr>
        <w:t>When I buy clothes, I prefer shopping in stores to shopping online. To start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with, you can try on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clothes immediately when you shop in stores. You can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check the fit, fabric, and color directly. With online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shopping, you have no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choice but to imagine your outfit. In addition, choosing the perfect clothes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offline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is easy compared to shopping online. Sales staff can recommend the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latest trends and styles. In contrast,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you have to make your own decisions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when you shop online. Finally, you don’t have to wait for delivery. It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can take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>days to get your clothes when you shop online. However, you can get your</w:t>
      </w:r>
      <w:r>
        <w:rPr>
          <w:rFonts w:asciiTheme="minorEastAsia" w:hAnsiTheme="minorEastAsia"/>
        </w:rPr>
        <w:t xml:space="preserve"> </w:t>
      </w:r>
      <w:r w:rsidRPr="00C80057">
        <w:rPr>
          <w:rFonts w:asciiTheme="minorEastAsia" w:hAnsiTheme="minorEastAsia"/>
        </w:rPr>
        <w:t xml:space="preserve">clothes from a store in minutes. </w:t>
      </w:r>
      <w:r>
        <w:rPr>
          <w:rFonts w:asciiTheme="minorEastAsia" w:hAnsiTheme="minorEastAsia"/>
        </w:rPr>
        <w:t>_____________________________________________________________________ (reasons, prefer, offline)</w:t>
      </w:r>
    </w:p>
    <w:p w:rsidR="009B5640" w:rsidRPr="002B62DC" w:rsidRDefault="009B5640" w:rsidP="009B5640">
      <w:pPr>
        <w:spacing w:line="360" w:lineRule="auto"/>
        <w:rPr>
          <w:rFonts w:asciiTheme="minorEastAsia" w:hAnsiTheme="minorEastAsia"/>
        </w:rPr>
      </w:pPr>
      <w:r w:rsidRPr="002B62DC">
        <w:rPr>
          <w:rFonts w:asciiTheme="minorEastAsia" w:hAnsiTheme="minorEastAsia"/>
        </w:rPr>
        <w:br w:type="page"/>
      </w:r>
    </w:p>
    <w:tbl>
      <w:tblPr>
        <w:tblStyle w:val="a4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5640" w:rsidTr="00341C0F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:rsidR="009B5640" w:rsidRPr="00F271CC" w:rsidRDefault="009B5640" w:rsidP="00341C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F</w:t>
            </w:r>
            <w:r>
              <w:rPr>
                <w:b/>
                <w:sz w:val="24"/>
              </w:rPr>
              <w:t>inal</w:t>
            </w:r>
            <w:r w:rsidRPr="00F271CC">
              <w:rPr>
                <w:rFonts w:hint="eastAsia"/>
                <w:b/>
                <w:sz w:val="24"/>
              </w:rPr>
              <w:t xml:space="preserve">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:rsidR="009B5640" w:rsidRPr="0026734A" w:rsidRDefault="009B5640" w:rsidP="009B5640">
      <w:pPr>
        <w:rPr>
          <w:rFonts w:asciiTheme="minorEastAsia" w:hAnsiTheme="minorEastAsia"/>
        </w:rPr>
      </w:pPr>
    </w:p>
    <w:p w:rsidR="009B5640" w:rsidRPr="0030271A" w:rsidRDefault="009B5640" w:rsidP="009B5640">
      <w:pPr>
        <w:rPr>
          <w:rFonts w:asciiTheme="minorEastAsia" w:hAnsiTheme="minorEastAsia"/>
          <w:b/>
          <w:bCs/>
        </w:rPr>
      </w:pPr>
      <w:r w:rsidRPr="0030271A">
        <w:rPr>
          <w:rFonts w:asciiTheme="minorEastAsia" w:hAnsiTheme="minorEastAsia"/>
        </w:rPr>
        <w:t xml:space="preserve">1. </w:t>
      </w:r>
      <w:proofErr w:type="gramStart"/>
      <w:r w:rsidRPr="0030271A">
        <w:rPr>
          <w:rFonts w:asciiTheme="minorEastAsia" w:hAnsiTheme="minorEastAsia"/>
        </w:rPr>
        <w:t>benefit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Pr="0030271A" w:rsidRDefault="009B5640" w:rsidP="009B5640">
      <w:pPr>
        <w:rPr>
          <w:rFonts w:asciiTheme="minorEastAsia" w:hAnsiTheme="minorEastAsia"/>
        </w:rPr>
      </w:pPr>
      <w:r w:rsidRPr="0030271A">
        <w:rPr>
          <w:rFonts w:asciiTheme="minorEastAsia" w:hAnsiTheme="minorEastAsia"/>
        </w:rPr>
        <w:t xml:space="preserve">2. </w:t>
      </w:r>
      <w:proofErr w:type="gramStart"/>
      <w:r w:rsidRPr="0030271A">
        <w:rPr>
          <w:rFonts w:asciiTheme="minorEastAsia" w:hAnsiTheme="minorEastAsia"/>
        </w:rPr>
        <w:t>adjust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Pr="0030271A" w:rsidRDefault="009B5640" w:rsidP="009B5640">
      <w:pPr>
        <w:rPr>
          <w:rFonts w:asciiTheme="minorEastAsia" w:hAnsiTheme="minorEastAsia"/>
        </w:rPr>
      </w:pPr>
      <w:r w:rsidRPr="0030271A">
        <w:rPr>
          <w:rFonts w:asciiTheme="minorEastAsia" w:hAnsiTheme="minorEastAsia"/>
        </w:rPr>
        <w:t xml:space="preserve">3. </w:t>
      </w:r>
      <w:proofErr w:type="gramStart"/>
      <w:r w:rsidRPr="0030271A">
        <w:rPr>
          <w:rFonts w:asciiTheme="minorEastAsia" w:hAnsiTheme="minorEastAsia"/>
        </w:rPr>
        <w:t>elderly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Pr="0030271A" w:rsidRDefault="009B5640" w:rsidP="009B5640">
      <w:pPr>
        <w:rPr>
          <w:rFonts w:asciiTheme="minorEastAsia" w:hAnsiTheme="minorEastAsia"/>
        </w:rPr>
      </w:pPr>
      <w:r w:rsidRPr="0030271A">
        <w:rPr>
          <w:rFonts w:asciiTheme="minorEastAsia" w:hAnsiTheme="minorEastAsia"/>
        </w:rPr>
        <w:t xml:space="preserve">4. </w:t>
      </w:r>
      <w:proofErr w:type="gramStart"/>
      <w:r w:rsidRPr="0030271A">
        <w:rPr>
          <w:rFonts w:asciiTheme="minorEastAsia" w:hAnsiTheme="minorEastAsia"/>
        </w:rPr>
        <w:t>inexpensive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Pr="0030271A" w:rsidRDefault="009B5640" w:rsidP="009B5640">
      <w:pPr>
        <w:rPr>
          <w:rFonts w:asciiTheme="minorEastAsia" w:hAnsiTheme="minorEastAsia"/>
        </w:rPr>
      </w:pPr>
      <w:r w:rsidRPr="0030271A">
        <w:rPr>
          <w:rFonts w:asciiTheme="minorEastAsia" w:hAnsiTheme="minorEastAsia"/>
        </w:rPr>
        <w:t xml:space="preserve">5. </w:t>
      </w:r>
      <w:proofErr w:type="gramStart"/>
      <w:r w:rsidRPr="0030271A">
        <w:rPr>
          <w:rFonts w:asciiTheme="minorEastAsia" w:hAnsiTheme="minorEastAsia"/>
        </w:rPr>
        <w:t>advanced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Default="009B5640" w:rsidP="009B5640">
      <w:pPr>
        <w:rPr>
          <w:rFonts w:asciiTheme="minorEastAsia" w:hAnsiTheme="minorEastAsia"/>
        </w:rPr>
      </w:pPr>
      <w:r w:rsidRPr="0030271A">
        <w:rPr>
          <w:rFonts w:asciiTheme="minorEastAsia" w:hAnsiTheme="minorEastAsia"/>
        </w:rPr>
        <w:t xml:space="preserve">6. </w:t>
      </w:r>
      <w:proofErr w:type="gramStart"/>
      <w:r w:rsidRPr="0030271A">
        <w:rPr>
          <w:rFonts w:asciiTheme="minorEastAsia" w:hAnsiTheme="minorEastAsia"/>
        </w:rPr>
        <w:t>overcome</w:t>
      </w:r>
      <w:proofErr w:type="gramEnd"/>
      <w:r w:rsidRPr="0030271A">
        <w:rPr>
          <w:rFonts w:asciiTheme="minorEastAsia" w:hAnsiTheme="minorEastAsia"/>
        </w:rPr>
        <w:t xml:space="preserve"> </w:t>
      </w:r>
    </w:p>
    <w:p w:rsidR="009B5640" w:rsidRPr="007C18EE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7. </w:t>
      </w:r>
      <w:proofErr w:type="gramStart"/>
      <w:r w:rsidRPr="007C18EE">
        <w:rPr>
          <w:rFonts w:asciiTheme="minorEastAsia" w:hAnsiTheme="minorEastAsia"/>
        </w:rPr>
        <w:t>will</w:t>
      </w:r>
      <w:proofErr w:type="gramEnd"/>
      <w:r w:rsidRPr="007C18EE">
        <w:rPr>
          <w:rFonts w:asciiTheme="minorEastAsia" w:hAnsiTheme="minorEastAsia"/>
        </w:rPr>
        <w:t xml:space="preserve"> </w:t>
      </w:r>
    </w:p>
    <w:p w:rsidR="009B5640" w:rsidRPr="007C18EE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8. Due to </w:t>
      </w:r>
    </w:p>
    <w:p w:rsidR="009B5640" w:rsidRPr="007C18EE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9. </w:t>
      </w:r>
      <w:proofErr w:type="gramStart"/>
      <w:r w:rsidRPr="007C18EE">
        <w:rPr>
          <w:rFonts w:asciiTheme="minorEastAsia" w:hAnsiTheme="minorEastAsia"/>
        </w:rPr>
        <w:t>should</w:t>
      </w:r>
      <w:proofErr w:type="gramEnd"/>
      <w:r w:rsidRPr="007C18EE">
        <w:rPr>
          <w:rFonts w:asciiTheme="minorEastAsia" w:hAnsiTheme="minorEastAsia"/>
        </w:rPr>
        <w:t xml:space="preserve"> </w:t>
      </w:r>
    </w:p>
    <w:p w:rsidR="009B5640" w:rsidRPr="007C18EE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10. </w:t>
      </w:r>
      <w:proofErr w:type="gramStart"/>
      <w:r w:rsidRPr="007C18EE">
        <w:rPr>
          <w:rFonts w:asciiTheme="minorEastAsia" w:hAnsiTheme="minorEastAsia"/>
        </w:rPr>
        <w:t>turning</w:t>
      </w:r>
      <w:proofErr w:type="gramEnd"/>
      <w:r w:rsidRPr="007C18EE">
        <w:rPr>
          <w:rFonts w:asciiTheme="minorEastAsia" w:hAnsiTheme="minorEastAsia"/>
        </w:rPr>
        <w:t xml:space="preserve"> </w:t>
      </w:r>
    </w:p>
    <w:p w:rsidR="009B5640" w:rsidRPr="007C18EE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11. </w:t>
      </w:r>
      <w:proofErr w:type="gramStart"/>
      <w:r w:rsidRPr="007C18EE">
        <w:rPr>
          <w:rFonts w:asciiTheme="minorEastAsia" w:hAnsiTheme="minorEastAsia"/>
        </w:rPr>
        <w:t>to</w:t>
      </w:r>
      <w:proofErr w:type="gramEnd"/>
      <w:r w:rsidRPr="007C18EE">
        <w:rPr>
          <w:rFonts w:asciiTheme="minorEastAsia" w:hAnsiTheme="minorEastAsia"/>
        </w:rPr>
        <w:t xml:space="preserve"> </w:t>
      </w:r>
    </w:p>
    <w:p w:rsidR="009B5640" w:rsidRDefault="009B5640" w:rsidP="009B5640">
      <w:pPr>
        <w:rPr>
          <w:rFonts w:asciiTheme="minorEastAsia" w:hAnsiTheme="minorEastAsia"/>
        </w:rPr>
      </w:pPr>
      <w:r w:rsidRPr="007C18EE">
        <w:rPr>
          <w:rFonts w:asciiTheme="minorEastAsia" w:hAnsiTheme="minorEastAsia"/>
        </w:rPr>
        <w:t xml:space="preserve">12. </w:t>
      </w:r>
      <w:proofErr w:type="gramStart"/>
      <w:r w:rsidRPr="007C18EE">
        <w:rPr>
          <w:rFonts w:asciiTheme="minorEastAsia" w:hAnsiTheme="minorEastAsia"/>
        </w:rPr>
        <w:t>whenever</w:t>
      </w:r>
      <w:proofErr w:type="gramEnd"/>
      <w:r w:rsidRPr="007C18EE">
        <w:rPr>
          <w:rFonts w:asciiTheme="minorEastAsia" w:hAnsiTheme="minorEastAsia"/>
        </w:rPr>
        <w:t xml:space="preserve"> </w:t>
      </w:r>
    </w:p>
    <w:p w:rsidR="009B5640" w:rsidRPr="00C317A1" w:rsidRDefault="009B5640" w:rsidP="009B5640">
      <w:pPr>
        <w:rPr>
          <w:rFonts w:asciiTheme="minorEastAsia" w:hAnsiTheme="minorEastAsia"/>
        </w:rPr>
      </w:pPr>
      <w:r w:rsidRPr="00C317A1">
        <w:rPr>
          <w:rFonts w:asciiTheme="minorEastAsia" w:hAnsiTheme="minorEastAsia"/>
        </w:rPr>
        <w:t xml:space="preserve">13. </w:t>
      </w:r>
      <w:proofErr w:type="gramStart"/>
      <w:r w:rsidRPr="00C317A1">
        <w:rPr>
          <w:rFonts w:asciiTheme="minorEastAsia" w:hAnsiTheme="minorEastAsia"/>
        </w:rPr>
        <w:t>have</w:t>
      </w:r>
      <w:proofErr w:type="gramEnd"/>
      <w:r w:rsidRPr="00C317A1">
        <w:rPr>
          <w:rFonts w:asciiTheme="minorEastAsia" w:hAnsiTheme="minorEastAsia"/>
        </w:rPr>
        <w:t xml:space="preserve"> arrived </w:t>
      </w:r>
    </w:p>
    <w:p w:rsidR="009B5640" w:rsidRPr="00C317A1" w:rsidRDefault="009B5640" w:rsidP="009B5640">
      <w:pPr>
        <w:rPr>
          <w:rFonts w:asciiTheme="minorEastAsia" w:hAnsiTheme="minorEastAsia"/>
        </w:rPr>
      </w:pPr>
      <w:r w:rsidRPr="00C317A1">
        <w:rPr>
          <w:rFonts w:asciiTheme="minorEastAsia" w:hAnsiTheme="minorEastAsia"/>
        </w:rPr>
        <w:t xml:space="preserve">14. </w:t>
      </w:r>
      <w:proofErr w:type="gramStart"/>
      <w:r w:rsidRPr="00C317A1">
        <w:rPr>
          <w:rFonts w:asciiTheme="minorEastAsia" w:hAnsiTheme="minorEastAsia"/>
        </w:rPr>
        <w:t>dealing</w:t>
      </w:r>
      <w:proofErr w:type="gramEnd"/>
      <w:r w:rsidRPr="00C317A1">
        <w:rPr>
          <w:rFonts w:asciiTheme="minorEastAsia" w:hAnsiTheme="minorEastAsia"/>
        </w:rPr>
        <w:t xml:space="preserve"> </w:t>
      </w:r>
    </w:p>
    <w:p w:rsidR="009B5640" w:rsidRPr="00C317A1" w:rsidRDefault="009B5640" w:rsidP="009B5640">
      <w:pPr>
        <w:rPr>
          <w:rFonts w:asciiTheme="minorEastAsia" w:hAnsiTheme="minorEastAsia"/>
        </w:rPr>
      </w:pPr>
      <w:r w:rsidRPr="00C317A1">
        <w:rPr>
          <w:rFonts w:asciiTheme="minorEastAsia" w:hAnsiTheme="minorEastAsia"/>
        </w:rPr>
        <w:t xml:space="preserve">15. </w:t>
      </w:r>
      <w:proofErr w:type="gramStart"/>
      <w:r w:rsidRPr="00C317A1">
        <w:rPr>
          <w:rFonts w:asciiTheme="minorEastAsia" w:hAnsiTheme="minorEastAsia"/>
        </w:rPr>
        <w:t>more</w:t>
      </w:r>
      <w:proofErr w:type="gramEnd"/>
      <w:r w:rsidRPr="00C317A1">
        <w:rPr>
          <w:rFonts w:asciiTheme="minorEastAsia" w:hAnsiTheme="minorEastAsia"/>
        </w:rPr>
        <w:t xml:space="preserve"> convenient </w:t>
      </w:r>
    </w:p>
    <w:p w:rsidR="009B5640" w:rsidRDefault="009B5640" w:rsidP="009B5640">
      <w:pPr>
        <w:rPr>
          <w:rFonts w:asciiTheme="minorEastAsia" w:hAnsiTheme="minorEastAsia"/>
        </w:rPr>
      </w:pPr>
      <w:r w:rsidRPr="00C317A1">
        <w:rPr>
          <w:rFonts w:asciiTheme="minorEastAsia" w:hAnsiTheme="minorEastAsia"/>
        </w:rPr>
        <w:t xml:space="preserve">16. </w:t>
      </w:r>
      <w:proofErr w:type="gramStart"/>
      <w:r w:rsidRPr="00C317A1">
        <w:rPr>
          <w:rFonts w:asciiTheme="minorEastAsia" w:hAnsiTheme="minorEastAsia"/>
        </w:rPr>
        <w:t>to</w:t>
      </w:r>
      <w:proofErr w:type="gramEnd"/>
      <w:r w:rsidRPr="00C317A1">
        <w:rPr>
          <w:rFonts w:asciiTheme="minorEastAsia" w:hAnsiTheme="minorEastAsia"/>
        </w:rPr>
        <w:t xml:space="preserve"> change </w:t>
      </w:r>
    </w:p>
    <w:p w:rsidR="009B5640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7. </w:t>
      </w:r>
      <w:proofErr w:type="gramStart"/>
      <w:r>
        <w:rPr>
          <w:rFonts w:asciiTheme="minorEastAsia" w:hAnsiTheme="minorEastAsia"/>
        </w:rPr>
        <w:t>help</w:t>
      </w:r>
      <w:proofErr w:type="gramEnd"/>
      <w:r>
        <w:rPr>
          <w:rFonts w:asciiTheme="minorEastAsia" w:hAnsiTheme="minorEastAsia"/>
        </w:rPr>
        <w:t xml:space="preserve"> us develop teamwork </w:t>
      </w:r>
    </w:p>
    <w:p w:rsidR="009B5640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8. </w:t>
      </w:r>
      <w:proofErr w:type="gramStart"/>
      <w:r>
        <w:rPr>
          <w:rFonts w:asciiTheme="minorEastAsia" w:hAnsiTheme="minorEastAsia"/>
        </w:rPr>
        <w:t>motivated</w:t>
      </w:r>
      <w:proofErr w:type="gramEnd"/>
      <w:r>
        <w:rPr>
          <w:rFonts w:asciiTheme="minorEastAsia" w:hAnsiTheme="minorEastAsia"/>
        </w:rPr>
        <w:t xml:space="preserve"> by their encouragement </w:t>
      </w:r>
    </w:p>
    <w:p w:rsidR="009B5640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19. </w:t>
      </w:r>
      <w:proofErr w:type="gramStart"/>
      <w:r>
        <w:rPr>
          <w:rFonts w:asciiTheme="minorEastAsia" w:hAnsiTheme="minorEastAsia"/>
        </w:rPr>
        <w:t>have</w:t>
      </w:r>
      <w:proofErr w:type="gramEnd"/>
      <w:r>
        <w:rPr>
          <w:rFonts w:asciiTheme="minorEastAsia" w:hAnsiTheme="minorEastAsia"/>
        </w:rPr>
        <w:t xml:space="preserve"> no choice but to check</w:t>
      </w:r>
    </w:p>
    <w:p w:rsidR="009B5640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20. </w:t>
      </w:r>
      <w:proofErr w:type="gramStart"/>
      <w:r>
        <w:rPr>
          <w:rFonts w:asciiTheme="minorEastAsia" w:hAnsiTheme="minorEastAsia"/>
        </w:rPr>
        <w:t>a</w:t>
      </w:r>
      <w:proofErr w:type="gramEnd"/>
      <w:r>
        <w:rPr>
          <w:rFonts w:asciiTheme="minorEastAsia" w:hAnsiTheme="minorEastAsia"/>
        </w:rPr>
        <w:t xml:space="preserve"> good idea to make study plans</w:t>
      </w:r>
      <w:r w:rsidRPr="00C92001">
        <w:rPr>
          <w:rFonts w:asciiTheme="minorEastAsia" w:hAnsiTheme="minorEastAsia"/>
        </w:rPr>
        <w:t xml:space="preserve"> </w:t>
      </w:r>
    </w:p>
    <w:p w:rsidR="009B5640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21. (C) </w:t>
      </w:r>
    </w:p>
    <w:p w:rsidR="009B5640" w:rsidRPr="00736BAA" w:rsidRDefault="009B5640" w:rsidP="009B56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22. </w:t>
      </w:r>
      <w:r w:rsidRPr="00C80057">
        <w:rPr>
          <w:rFonts w:asciiTheme="minorEastAsia" w:hAnsiTheme="minorEastAsia"/>
        </w:rPr>
        <w:t>For these reasons, I prefer shopping for clothes offline.</w:t>
      </w:r>
      <w:r>
        <w:rPr>
          <w:rFonts w:asciiTheme="minorEastAsia" w:hAnsiTheme="minorEastAsia"/>
        </w:rPr>
        <w:t xml:space="preserve"> </w:t>
      </w:r>
    </w:p>
    <w:p w:rsidR="00420CE6" w:rsidRPr="009B5640" w:rsidRDefault="009B5640">
      <w:bookmarkStart w:id="0" w:name="_GoBack"/>
      <w:bookmarkEnd w:id="0"/>
    </w:p>
    <w:sectPr w:rsidR="00420CE6" w:rsidRPr="009B5640" w:rsidSect="00FD1D97">
      <w:headerReference w:type="default" r:id="rId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ED" w:rsidRPr="00DF01ED" w:rsidRDefault="009B5640">
    <w:pPr>
      <w:pStyle w:val="a3"/>
      <w:rPr>
        <w:rFonts w:ascii="맑은 고딕" w:eastAsia="맑은 고딕" w:hAnsi="맑은 고딕"/>
        <w:b/>
        <w:color w:val="808080"/>
      </w:rPr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>
      <w:rPr>
        <w:rFonts w:ascii="맑은 고딕" w:eastAsia="맑은 고딕" w:hAnsi="맑은 고딕"/>
        <w:b/>
        <w:color w:val="80808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0"/>
    <w:rsid w:val="001262F1"/>
    <w:rsid w:val="009B5640"/>
    <w:rsid w:val="00F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D16A"/>
  <w15:chartTrackingRefBased/>
  <w15:docId w15:val="{C5920CB2-1FE5-4BAA-BF33-64884F81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6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5640"/>
  </w:style>
  <w:style w:type="table" w:styleId="a4">
    <w:name w:val="Table Grid"/>
    <w:basedOn w:val="a1"/>
    <w:uiPriority w:val="39"/>
    <w:rsid w:val="009B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PC1514</dc:creator>
  <cp:keywords/>
  <dc:description/>
  <cp:lastModifiedBy>PC1514</cp:lastModifiedBy>
  <cp:revision>1</cp:revision>
  <dcterms:created xsi:type="dcterms:W3CDTF">2020-11-27T02:50:00Z</dcterms:created>
  <dcterms:modified xsi:type="dcterms:W3CDTF">2020-11-27T02:51:00Z</dcterms:modified>
</cp:coreProperties>
</file>