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6B" w:rsidRDefault="007E456B" w:rsidP="007E456B">
      <w:pPr>
        <w:jc w:val="center"/>
        <w:rPr>
          <w:rFonts w:ascii="Gisha" w:hAnsi="Gisha" w:cs="Gisha"/>
          <w:b/>
          <w:color w:val="008080"/>
          <w:sz w:val="36"/>
          <w:szCs w:val="36"/>
        </w:rPr>
      </w:pPr>
      <w:bookmarkStart w:id="0" w:name="_GoBack"/>
      <w:bookmarkEnd w:id="0"/>
      <w:r w:rsidRPr="004C230E">
        <w:rPr>
          <w:rFonts w:ascii="Gisha" w:hAnsi="Gisha" w:cs="Gisha"/>
          <w:b/>
          <w:sz w:val="44"/>
          <w:szCs w:val="36"/>
        </w:rPr>
        <w:t>Write It!</w:t>
      </w:r>
      <w:r w:rsidRPr="00126B7F">
        <w:rPr>
          <w:rFonts w:ascii="Gisha" w:hAnsi="Gisha" w:cs="Gisha"/>
          <w:b/>
          <w:sz w:val="36"/>
          <w:szCs w:val="36"/>
        </w:rPr>
        <w:t xml:space="preserve"> </w:t>
      </w:r>
      <w:r>
        <w:rPr>
          <w:rFonts w:ascii="Gisha" w:hAnsi="Gisha" w:cs="Gisha"/>
          <w:b/>
          <w:sz w:val="36"/>
          <w:szCs w:val="36"/>
        </w:rPr>
        <w:sym w:font="Wingdings" w:char="F09F"/>
      </w:r>
      <w:r>
        <w:rPr>
          <w:rFonts w:ascii="Gisha" w:hAnsi="Gisha" w:cs="Gisha" w:hint="eastAsia"/>
          <w:b/>
          <w:sz w:val="36"/>
          <w:szCs w:val="36"/>
        </w:rPr>
        <w:t xml:space="preserve"> </w:t>
      </w:r>
      <w:r w:rsidRPr="00E93920">
        <w:rPr>
          <w:rFonts w:ascii="Gisha" w:hAnsi="Gisha" w:cs="Gisha"/>
          <w:b/>
          <w:color w:val="ED7D31" w:themeColor="accent2"/>
          <w:sz w:val="36"/>
          <w:szCs w:val="36"/>
        </w:rPr>
        <w:t>Book 1</w:t>
      </w:r>
    </w:p>
    <w:p w:rsidR="00497781" w:rsidRPr="00F91627" w:rsidRDefault="007E456B" w:rsidP="007E456B">
      <w:pPr>
        <w:tabs>
          <w:tab w:val="left" w:pos="993"/>
        </w:tabs>
        <w:spacing w:before="240"/>
        <w:ind w:leftChars="142" w:left="284" w:rightChars="-97" w:right="-194"/>
        <w:jc w:val="left"/>
        <w:rPr>
          <w:rFonts w:ascii="Gisha" w:hAnsi="Gisha" w:cs="Gisha"/>
          <w:b/>
          <w:sz w:val="28"/>
          <w:szCs w:val="28"/>
        </w:rPr>
      </w:pPr>
      <w:r w:rsidRPr="00126B7F">
        <w:rPr>
          <w:rFonts w:ascii="Gisha" w:hAnsi="Gisha" w:cs="Gisha"/>
          <w:b/>
          <w:sz w:val="28"/>
          <w:szCs w:val="28"/>
        </w:rPr>
        <w:t xml:space="preserve">Monthly Schedule </w:t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</w:r>
      <w:r w:rsidRPr="00126B7F">
        <w:rPr>
          <w:rFonts w:ascii="Gisha" w:hAnsi="Gisha" w:cs="Gisha"/>
          <w:b/>
          <w:sz w:val="28"/>
          <w:szCs w:val="28"/>
        </w:rPr>
        <w:tab/>
        <w:t xml:space="preserve">  </w:t>
      </w:r>
      <w:r w:rsidRPr="00F91627">
        <w:rPr>
          <w:rFonts w:ascii="Gisha" w:hAnsi="Gisha" w:cs="Gisha"/>
          <w:b/>
          <w:sz w:val="24"/>
          <w:szCs w:val="24"/>
        </w:rPr>
        <w:t xml:space="preserve">Total </w:t>
      </w:r>
      <w:r w:rsidRPr="00F91627">
        <w:rPr>
          <w:rFonts w:ascii="Gisha" w:hAnsi="Gisha" w:cs="Gisha" w:hint="eastAsia"/>
          <w:b/>
          <w:sz w:val="24"/>
          <w:szCs w:val="24"/>
        </w:rPr>
        <w:t>1</w:t>
      </w:r>
      <w:r w:rsidR="00F91627" w:rsidRPr="00F91627">
        <w:rPr>
          <w:rFonts w:ascii="Gisha" w:hAnsi="Gisha" w:cs="Gisha"/>
          <w:b/>
          <w:sz w:val="24"/>
          <w:szCs w:val="24"/>
        </w:rPr>
        <w:t>8</w:t>
      </w:r>
      <w:r w:rsidRPr="00F91627">
        <w:rPr>
          <w:rFonts w:ascii="Gisha" w:hAnsi="Gisha" w:cs="Gisha"/>
          <w:b/>
          <w:sz w:val="24"/>
          <w:szCs w:val="24"/>
        </w:rPr>
        <w:t xml:space="preserve"> Lessons /</w:t>
      </w:r>
      <w:r w:rsidRPr="00F91627">
        <w:rPr>
          <w:rFonts w:ascii="Gisha" w:hAnsi="Gisha" w:cs="Gisha" w:hint="eastAsia"/>
          <w:b/>
          <w:sz w:val="24"/>
          <w:szCs w:val="24"/>
        </w:rPr>
        <w:t xml:space="preserve"> </w:t>
      </w:r>
      <w:r w:rsidR="00F91627" w:rsidRPr="00F91627">
        <w:rPr>
          <w:rFonts w:ascii="Gisha" w:hAnsi="Gisha" w:cs="Gisha"/>
          <w:b/>
          <w:sz w:val="24"/>
          <w:szCs w:val="24"/>
        </w:rPr>
        <w:t>9</w:t>
      </w:r>
      <w:r w:rsidRPr="00F91627">
        <w:rPr>
          <w:rFonts w:ascii="Gisha" w:hAnsi="Gisha" w:cs="Gisha"/>
          <w:b/>
          <w:sz w:val="24"/>
          <w:szCs w:val="24"/>
        </w:rPr>
        <w:t xml:space="preserve"> Weeks </w:t>
      </w:r>
      <w:r w:rsidR="00B34C8C">
        <w:rPr>
          <w:rFonts w:ascii="Gisha" w:hAnsi="Gisha" w:cs="Gisha"/>
          <w:b/>
          <w:sz w:val="24"/>
          <w:szCs w:val="24"/>
        </w:rPr>
        <w:t xml:space="preserve">/ </w:t>
      </w:r>
      <w:r w:rsidRPr="00F91627">
        <w:rPr>
          <w:rFonts w:ascii="Gisha" w:hAnsi="Gisha" w:cs="Gisha"/>
          <w:b/>
          <w:sz w:val="24"/>
          <w:szCs w:val="24"/>
        </w:rPr>
        <w:t>2 Lessons</w:t>
      </w:r>
      <w:r w:rsidR="00B34C8C">
        <w:rPr>
          <w:rFonts w:ascii="Gisha" w:hAnsi="Gisha" w:cs="Gisha"/>
          <w:b/>
          <w:sz w:val="24"/>
          <w:szCs w:val="24"/>
        </w:rPr>
        <w:t xml:space="preserve"> per w</w:t>
      </w:r>
      <w:r w:rsidRPr="00F91627">
        <w:rPr>
          <w:rFonts w:ascii="Gisha" w:hAnsi="Gisha" w:cs="Gisha"/>
          <w:b/>
          <w:sz w:val="24"/>
          <w:szCs w:val="24"/>
        </w:rPr>
        <w:t>eek)</w:t>
      </w:r>
    </w:p>
    <w:tbl>
      <w:tblPr>
        <w:tblpPr w:leftFromText="142" w:rightFromText="142" w:vertAnchor="text" w:horzAnchor="margin" w:tblpY="2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994"/>
        <w:gridCol w:w="2551"/>
        <w:gridCol w:w="1843"/>
        <w:gridCol w:w="3402"/>
        <w:gridCol w:w="2557"/>
        <w:gridCol w:w="1695"/>
        <w:gridCol w:w="1565"/>
      </w:tblGrid>
      <w:tr w:rsidR="00B34C8C" w:rsidRPr="00A22F5D" w:rsidTr="00D24326">
        <w:trPr>
          <w:trHeight w:val="406"/>
        </w:trPr>
        <w:tc>
          <w:tcPr>
            <w:tcW w:w="697" w:type="dxa"/>
            <w:shd w:val="clear" w:color="auto" w:fill="BEEC86"/>
            <w:noWrap/>
            <w:vAlign w:val="center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 w:rsidRPr="00A22F5D">
              <w:rPr>
                <w:rFonts w:cs="Arial"/>
                <w:b/>
              </w:rPr>
              <w:t>Week</w:t>
            </w:r>
          </w:p>
        </w:tc>
        <w:tc>
          <w:tcPr>
            <w:tcW w:w="994" w:type="dxa"/>
            <w:shd w:val="clear" w:color="auto" w:fill="BEEC86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Lesson</w:t>
            </w:r>
          </w:p>
        </w:tc>
        <w:tc>
          <w:tcPr>
            <w:tcW w:w="2551" w:type="dxa"/>
            <w:shd w:val="clear" w:color="auto" w:fill="BEEC86"/>
            <w:vAlign w:val="center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 w:rsidRPr="00A22F5D">
              <w:rPr>
                <w:rFonts w:cs="Arial"/>
                <w:b/>
              </w:rPr>
              <w:t>Unit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BEEC86"/>
            <w:noWrap/>
            <w:vAlign w:val="center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Writing G</w:t>
            </w:r>
            <w:r>
              <w:rPr>
                <w:rFonts w:cs="Arial" w:hint="eastAsia"/>
                <w:b/>
              </w:rPr>
              <w:t xml:space="preserve">enre </w:t>
            </w:r>
          </w:p>
        </w:tc>
        <w:tc>
          <w:tcPr>
            <w:tcW w:w="3402" w:type="dxa"/>
            <w:shd w:val="clear" w:color="auto" w:fill="BEEC86"/>
            <w:noWrap/>
            <w:vAlign w:val="center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 w:rsidRPr="004C4DE9">
              <w:rPr>
                <w:b/>
              </w:rPr>
              <w:t>Objective</w:t>
            </w:r>
          </w:p>
        </w:tc>
        <w:tc>
          <w:tcPr>
            <w:tcW w:w="2557" w:type="dxa"/>
            <w:shd w:val="clear" w:color="auto" w:fill="BEEC86"/>
            <w:noWrap/>
            <w:vAlign w:val="center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Key Structure</w:t>
            </w:r>
          </w:p>
        </w:tc>
        <w:tc>
          <w:tcPr>
            <w:tcW w:w="1695" w:type="dxa"/>
            <w:shd w:val="clear" w:color="auto" w:fill="BEEC86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Page</w:t>
            </w:r>
            <w:r w:rsidR="007B28B5">
              <w:rPr>
                <w:rFonts w:cs="Arial"/>
                <w:b/>
              </w:rPr>
              <w:t>s</w:t>
            </w:r>
          </w:p>
        </w:tc>
        <w:tc>
          <w:tcPr>
            <w:tcW w:w="1565" w:type="dxa"/>
            <w:shd w:val="clear" w:color="auto" w:fill="BEEC86"/>
            <w:vAlign w:val="center"/>
          </w:tcPr>
          <w:p w:rsidR="00B34C8C" w:rsidRPr="00A22F5D" w:rsidRDefault="00B34C8C" w:rsidP="00684199">
            <w:pPr>
              <w:jc w:val="center"/>
              <w:rPr>
                <w:rFonts w:cs="Arial"/>
                <w:b/>
              </w:rPr>
            </w:pPr>
            <w:r w:rsidRPr="00A22F5D">
              <w:rPr>
                <w:rFonts w:cs="Arial"/>
                <w:b/>
              </w:rPr>
              <w:t>Homework</w:t>
            </w:r>
          </w:p>
        </w:tc>
      </w:tr>
      <w:tr w:rsidR="00B34C8C" w:rsidRPr="00505C65" w:rsidTr="00D24326">
        <w:trPr>
          <w:trHeight w:val="664"/>
        </w:trPr>
        <w:tc>
          <w:tcPr>
            <w:tcW w:w="697" w:type="dxa"/>
            <w:vMerge w:val="restart"/>
            <w:shd w:val="clear" w:color="auto" w:fill="BEEC86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1</w:t>
            </w:r>
            <w:r w:rsidRPr="00684199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1. </w:t>
            </w:r>
            <w:r>
              <w:rPr>
                <w:rFonts w:eastAsia="맑은 고딕"/>
                <w:color w:val="000000"/>
                <w:sz w:val="18"/>
                <w:szCs w:val="18"/>
              </w:rPr>
              <w:t>To the Future Me</w:t>
            </w:r>
          </w:p>
        </w:tc>
        <w:tc>
          <w:tcPr>
            <w:tcW w:w="1843" w:type="dxa"/>
            <w:vMerge w:val="restart"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>Letter</w:t>
            </w:r>
          </w:p>
        </w:tc>
        <w:tc>
          <w:tcPr>
            <w:tcW w:w="3402" w:type="dxa"/>
            <w:vMerge w:val="restart"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 write a letter to my future self</w:t>
            </w:r>
          </w:p>
        </w:tc>
        <w:tc>
          <w:tcPr>
            <w:tcW w:w="2557" w:type="dxa"/>
            <w:vMerge w:val="restart"/>
            <w:shd w:val="clear" w:color="auto" w:fill="FFFFFF"/>
            <w:noWrap/>
            <w:vAlign w:val="center"/>
          </w:tcPr>
          <w:p w:rsidR="00B34C8C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 w:rsidRPr="00CC7F30">
              <w:rPr>
                <w:rFonts w:cs="Arial"/>
                <w:sz w:val="18"/>
                <w:szCs w:val="18"/>
              </w:rPr>
              <w:t>be interested in</w:t>
            </w:r>
          </w:p>
          <w:p w:rsidR="00B34C8C" w:rsidRPr="00626DC4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 w:rsidRPr="00626DC4">
              <w:rPr>
                <w:rFonts w:cs="Arial"/>
                <w:sz w:val="18"/>
                <w:szCs w:val="18"/>
              </w:rPr>
              <w:t>to be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B34C8C" w:rsidRDefault="00B34C8C" w:rsidP="00B34C8C">
            <w:pPr>
              <w:widowControl/>
              <w:wordWrap/>
              <w:autoSpaceDE/>
              <w:autoSpaceDN/>
              <w:jc w:val="center"/>
              <w:rPr>
                <w:rFonts w:eastAsia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7-11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C8C" w:rsidRPr="00505C65" w:rsidRDefault="00D24326" w:rsidP="008C1DF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D24326">
        <w:trPr>
          <w:trHeight w:val="664"/>
        </w:trPr>
        <w:tc>
          <w:tcPr>
            <w:tcW w:w="697" w:type="dxa"/>
            <w:vMerge/>
            <w:shd w:val="clear" w:color="auto" w:fill="BEEC86"/>
            <w:noWrap/>
            <w:vAlign w:val="center"/>
          </w:tcPr>
          <w:p w:rsidR="00B34C8C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ind w:leftChars="57" w:left="11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12-16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3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</w:tr>
      <w:tr w:rsidR="00B34C8C" w:rsidRPr="00505C65" w:rsidTr="00D24326">
        <w:trPr>
          <w:trHeight w:val="675"/>
        </w:trPr>
        <w:tc>
          <w:tcPr>
            <w:tcW w:w="697" w:type="dxa"/>
            <w:vMerge w:val="restart"/>
            <w:shd w:val="clear" w:color="auto" w:fill="BEEC86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2</w:t>
            </w:r>
            <w:r w:rsidRPr="00684199">
              <w:rPr>
                <w:rFonts w:cs="Arial"/>
                <w:b/>
                <w:vertAlign w:val="superscript"/>
              </w:rPr>
              <w:t>nd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B34C8C" w:rsidRPr="00E93920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2. </w:t>
            </w:r>
            <w:r w:rsidRPr="00E93920">
              <w:rPr>
                <w:rFonts w:eastAsia="맑은 고딕"/>
                <w:color w:val="000000"/>
                <w:sz w:val="18"/>
                <w:szCs w:val="18"/>
              </w:rPr>
              <w:t>On Weekends</w:t>
            </w:r>
          </w:p>
        </w:tc>
        <w:tc>
          <w:tcPr>
            <w:tcW w:w="1843" w:type="dxa"/>
            <w:vMerge w:val="restart"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>Essay</w:t>
            </w:r>
          </w:p>
        </w:tc>
        <w:tc>
          <w:tcPr>
            <w:tcW w:w="3402" w:type="dxa"/>
            <w:vMerge w:val="restart"/>
            <w:shd w:val="clear" w:color="auto" w:fill="FFFFFF"/>
            <w:noWrap/>
            <w:vAlign w:val="center"/>
          </w:tcPr>
          <w:p w:rsidR="00B34C8C" w:rsidRPr="00980CB5" w:rsidRDefault="00B34C8C" w:rsidP="00B34C8C">
            <w:pPr>
              <w:ind w:leftChars="57" w:left="114" w:rightChars="57" w:right="114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 xml:space="preserve">To </w:t>
            </w:r>
            <w:r w:rsidRPr="00980CB5">
              <w:rPr>
                <w:rFonts w:cs="Arial"/>
                <w:sz w:val="18"/>
                <w:szCs w:val="18"/>
              </w:rPr>
              <w:t>writ</w:t>
            </w:r>
            <w:r>
              <w:rPr>
                <w:rFonts w:cs="Arial"/>
                <w:sz w:val="18"/>
                <w:szCs w:val="18"/>
              </w:rPr>
              <w:t>e</w:t>
            </w:r>
            <w:r w:rsidRPr="00980CB5">
              <w:rPr>
                <w:rFonts w:cs="Arial"/>
                <w:sz w:val="18"/>
                <w:szCs w:val="18"/>
              </w:rPr>
              <w:t xml:space="preserve"> an essay about </w:t>
            </w:r>
            <w:r>
              <w:rPr>
                <w:rFonts w:cs="Arial"/>
                <w:sz w:val="18"/>
                <w:szCs w:val="18"/>
              </w:rPr>
              <w:t>my</w:t>
            </w:r>
            <w:r w:rsidRPr="00980CB5">
              <w:rPr>
                <w:rFonts w:cs="Arial"/>
                <w:sz w:val="18"/>
                <w:szCs w:val="18"/>
              </w:rPr>
              <w:t xml:space="preserve"> favorite weekend</w:t>
            </w:r>
            <w:r>
              <w:rPr>
                <w:rFonts w:cs="Arial" w:hint="eastAsia"/>
                <w:sz w:val="18"/>
                <w:szCs w:val="18"/>
              </w:rPr>
              <w:t xml:space="preserve"> </w:t>
            </w:r>
            <w:r w:rsidRPr="00980CB5">
              <w:rPr>
                <w:rFonts w:cs="Arial"/>
                <w:sz w:val="18"/>
                <w:szCs w:val="18"/>
              </w:rPr>
              <w:t>activity</w:t>
            </w:r>
          </w:p>
        </w:tc>
        <w:tc>
          <w:tcPr>
            <w:tcW w:w="2557" w:type="dxa"/>
            <w:vMerge w:val="restart"/>
            <w:shd w:val="clear" w:color="auto" w:fill="FFFFFF"/>
            <w:noWrap/>
            <w:vAlign w:val="center"/>
          </w:tcPr>
          <w:p w:rsidR="00B34C8C" w:rsidRPr="00CC7F30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like –</w:t>
            </w:r>
            <w:proofErr w:type="spellStart"/>
            <w:r>
              <w:rPr>
                <w:rFonts w:cs="Arial"/>
                <w:sz w:val="18"/>
                <w:szCs w:val="18"/>
              </w:rPr>
              <w:t>ing</w:t>
            </w:r>
            <w:proofErr w:type="spellEnd"/>
            <w:r>
              <w:rPr>
                <w:rFonts w:cs="Arial"/>
                <w:sz w:val="18"/>
                <w:szCs w:val="18"/>
              </w:rPr>
              <w:t>/to</w:t>
            </w:r>
          </w:p>
          <w:p w:rsidR="00B34C8C" w:rsidRPr="00505C65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can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17-21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C8C" w:rsidRPr="00505C65" w:rsidRDefault="00D24326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D24326">
        <w:trPr>
          <w:trHeight w:val="675"/>
        </w:trPr>
        <w:tc>
          <w:tcPr>
            <w:tcW w:w="697" w:type="dxa"/>
            <w:vMerge/>
            <w:shd w:val="clear" w:color="auto" w:fill="BEEC86"/>
            <w:noWrap/>
            <w:vAlign w:val="center"/>
          </w:tcPr>
          <w:p w:rsidR="00B34C8C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pStyle w:val="a6"/>
              <w:numPr>
                <w:ilvl w:val="0"/>
                <w:numId w:val="14"/>
              </w:numPr>
              <w:ind w:leftChars="57" w:left="397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22-26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7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9</w:t>
            </w:r>
          </w:p>
        </w:tc>
      </w:tr>
      <w:tr w:rsidR="00B34C8C" w:rsidRPr="00505C65" w:rsidTr="00D24326">
        <w:trPr>
          <w:trHeight w:val="687"/>
        </w:trPr>
        <w:tc>
          <w:tcPr>
            <w:tcW w:w="697" w:type="dxa"/>
            <w:vMerge w:val="restart"/>
            <w:shd w:val="clear" w:color="auto" w:fill="BEEC86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3</w:t>
            </w:r>
            <w:r w:rsidRPr="00684199">
              <w:rPr>
                <w:rFonts w:cs="Arial"/>
                <w:b/>
                <w:vertAlign w:val="superscript"/>
              </w:rPr>
              <w:t>rd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B34C8C" w:rsidRPr="00E93920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3. </w:t>
            </w:r>
            <w:r w:rsidRPr="00E93920">
              <w:rPr>
                <w:rFonts w:eastAsia="맑은 고딕"/>
                <w:color w:val="000000"/>
                <w:sz w:val="18"/>
                <w:szCs w:val="18"/>
              </w:rPr>
              <w:t>A Trip to the Zoo</w:t>
            </w:r>
          </w:p>
        </w:tc>
        <w:tc>
          <w:tcPr>
            <w:tcW w:w="1843" w:type="dxa"/>
            <w:vMerge w:val="restart"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>Field Trip Report</w:t>
            </w:r>
          </w:p>
        </w:tc>
        <w:tc>
          <w:tcPr>
            <w:tcW w:w="3402" w:type="dxa"/>
            <w:vMerge w:val="restart"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ind w:leftChars="57" w:left="114" w:rightChars="57" w:right="114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 xml:space="preserve">To </w:t>
            </w:r>
            <w:r w:rsidRPr="00980CB5">
              <w:rPr>
                <w:rFonts w:cs="Arial"/>
                <w:sz w:val="18"/>
                <w:szCs w:val="18"/>
              </w:rPr>
              <w:t>writ</w:t>
            </w:r>
            <w:r>
              <w:rPr>
                <w:rFonts w:cs="Arial"/>
                <w:sz w:val="18"/>
                <w:szCs w:val="18"/>
              </w:rPr>
              <w:t>e</w:t>
            </w:r>
            <w:r w:rsidRPr="00980CB5">
              <w:rPr>
                <w:rFonts w:cs="Arial"/>
                <w:sz w:val="18"/>
                <w:szCs w:val="18"/>
              </w:rPr>
              <w:t xml:space="preserve"> </w:t>
            </w:r>
            <w:r w:rsidRPr="00980CB5">
              <w:rPr>
                <w:rFonts w:eastAsia="맑은 고딕" w:cs="굴림"/>
                <w:color w:val="000000"/>
                <w:sz w:val="18"/>
                <w:szCs w:val="18"/>
              </w:rPr>
              <w:t xml:space="preserve">a field trip report about </w:t>
            </w:r>
            <w:r>
              <w:rPr>
                <w:rFonts w:eastAsia="맑은 고딕" w:cs="굴림"/>
                <w:color w:val="000000"/>
                <w:sz w:val="18"/>
                <w:szCs w:val="18"/>
              </w:rPr>
              <w:t>my</w:t>
            </w:r>
            <w:r w:rsidRPr="00980CB5">
              <w:rPr>
                <w:rFonts w:eastAsia="맑은 고딕" w:cs="굴림"/>
                <w:color w:val="000000"/>
                <w:sz w:val="18"/>
                <w:szCs w:val="18"/>
              </w:rPr>
              <w:t xml:space="preserve"> favorite</w:t>
            </w: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 xml:space="preserve"> </w:t>
            </w:r>
            <w:r w:rsidRPr="00980CB5">
              <w:rPr>
                <w:rFonts w:eastAsia="맑은 고딕" w:cs="굴림"/>
                <w:color w:val="000000"/>
                <w:sz w:val="18"/>
                <w:szCs w:val="18"/>
              </w:rPr>
              <w:t>animal</w:t>
            </w:r>
          </w:p>
        </w:tc>
        <w:tc>
          <w:tcPr>
            <w:tcW w:w="2557" w:type="dxa"/>
            <w:vMerge w:val="restart"/>
            <w:shd w:val="clear" w:color="auto" w:fill="FFFFFF"/>
            <w:noWrap/>
            <w:vAlign w:val="center"/>
          </w:tcPr>
          <w:p w:rsidR="00B34C8C" w:rsidRPr="00CC7F30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help … + </w:t>
            </w:r>
            <w:r w:rsidRPr="00626DC4">
              <w:rPr>
                <w:rFonts w:cs="Arial"/>
                <w:i/>
                <w:sz w:val="18"/>
                <w:szCs w:val="18"/>
              </w:rPr>
              <w:t>infinitive</w:t>
            </w:r>
          </w:p>
          <w:p w:rsidR="00B34C8C" w:rsidRPr="00505C65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want to 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27-31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C8C" w:rsidRPr="00505C65" w:rsidRDefault="00D24326" w:rsidP="008C1DF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D24326">
        <w:trPr>
          <w:trHeight w:val="687"/>
        </w:trPr>
        <w:tc>
          <w:tcPr>
            <w:tcW w:w="697" w:type="dxa"/>
            <w:vMerge/>
            <w:shd w:val="clear" w:color="auto" w:fill="BEEC86"/>
            <w:noWrap/>
            <w:vAlign w:val="center"/>
          </w:tcPr>
          <w:p w:rsidR="00B34C8C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32-36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11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13</w:t>
            </w:r>
          </w:p>
        </w:tc>
      </w:tr>
      <w:tr w:rsidR="00B34C8C" w:rsidRPr="00505C65" w:rsidTr="00D24326">
        <w:trPr>
          <w:trHeight w:val="779"/>
        </w:trPr>
        <w:tc>
          <w:tcPr>
            <w:tcW w:w="697" w:type="dxa"/>
            <w:vMerge w:val="restart"/>
            <w:shd w:val="clear" w:color="auto" w:fill="BEEC86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4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B34C8C" w:rsidRPr="00E93920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4. </w:t>
            </w:r>
            <w:r w:rsidRPr="00E93920">
              <w:rPr>
                <w:rFonts w:eastAsia="맑은 고딕"/>
                <w:color w:val="000000"/>
                <w:sz w:val="18"/>
                <w:szCs w:val="18"/>
              </w:rPr>
              <w:t>The Perfect House</w:t>
            </w:r>
          </w:p>
        </w:tc>
        <w:tc>
          <w:tcPr>
            <w:tcW w:w="1843" w:type="dxa"/>
            <w:vMerge w:val="restart"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>Essay</w:t>
            </w:r>
          </w:p>
        </w:tc>
        <w:tc>
          <w:tcPr>
            <w:tcW w:w="3402" w:type="dxa"/>
            <w:vMerge w:val="restart"/>
            <w:shd w:val="clear" w:color="auto" w:fill="FFFFFF"/>
            <w:noWrap/>
            <w:vAlign w:val="center"/>
          </w:tcPr>
          <w:p w:rsidR="00B34C8C" w:rsidRPr="00980CB5" w:rsidRDefault="00B34C8C" w:rsidP="00B34C8C">
            <w:pPr>
              <w:ind w:leftChars="57" w:left="114" w:rightChars="57" w:right="114"/>
              <w:jc w:val="left"/>
              <w:rPr>
                <w:rFonts w:cs="Arial"/>
                <w:sz w:val="18"/>
                <w:szCs w:val="18"/>
              </w:rPr>
            </w:pPr>
            <w:r w:rsidRPr="00980CB5">
              <w:rPr>
                <w:rFonts w:cs="Arial" w:hint="eastAsia"/>
                <w:sz w:val="18"/>
                <w:szCs w:val="18"/>
              </w:rPr>
              <w:t xml:space="preserve">To </w:t>
            </w:r>
            <w:r w:rsidRPr="00980CB5">
              <w:rPr>
                <w:rFonts w:cs="Arial"/>
                <w:sz w:val="18"/>
                <w:szCs w:val="18"/>
              </w:rPr>
              <w:t>writ</w:t>
            </w:r>
            <w:r>
              <w:rPr>
                <w:rFonts w:cs="Arial"/>
                <w:sz w:val="18"/>
                <w:szCs w:val="18"/>
              </w:rPr>
              <w:t>e</w:t>
            </w:r>
            <w:r>
              <w:rPr>
                <w:rFonts w:ascii="AshemoreNormBold" w:eastAsia="바탕" w:hAnsi="AshemoreNormBold" w:cs="AshemoreNormBold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61554">
              <w:rPr>
                <w:rFonts w:eastAsia="맑은 고딕" w:cs="굴림"/>
                <w:color w:val="000000"/>
                <w:sz w:val="18"/>
                <w:szCs w:val="18"/>
              </w:rPr>
              <w:t xml:space="preserve">an essay about </w:t>
            </w:r>
            <w:r>
              <w:rPr>
                <w:rFonts w:eastAsia="맑은 고딕" w:cs="굴림"/>
                <w:color w:val="000000"/>
                <w:sz w:val="18"/>
                <w:szCs w:val="18"/>
              </w:rPr>
              <w:t>my</w:t>
            </w:r>
            <w:r w:rsidRPr="00661554">
              <w:rPr>
                <w:rFonts w:eastAsia="맑은 고딕" w:cs="굴림"/>
                <w:color w:val="000000"/>
                <w:sz w:val="18"/>
                <w:szCs w:val="18"/>
              </w:rPr>
              <w:t xml:space="preserve"> dream house</w:t>
            </w:r>
          </w:p>
        </w:tc>
        <w:tc>
          <w:tcPr>
            <w:tcW w:w="2557" w:type="dxa"/>
            <w:vMerge w:val="restart"/>
            <w:shd w:val="clear" w:color="auto" w:fill="FFFFFF"/>
            <w:noWrap/>
            <w:vAlign w:val="center"/>
          </w:tcPr>
          <w:p w:rsidR="00B34C8C" w:rsidRPr="00CC7F30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there is</w:t>
            </w:r>
          </w:p>
          <w:p w:rsidR="00B34C8C" w:rsidRPr="00505C65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 the center/corner of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37-41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C8C" w:rsidRPr="00505C65" w:rsidRDefault="00D24326" w:rsidP="008C1DF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D24326">
        <w:trPr>
          <w:trHeight w:val="779"/>
        </w:trPr>
        <w:tc>
          <w:tcPr>
            <w:tcW w:w="697" w:type="dxa"/>
            <w:vMerge/>
            <w:shd w:val="clear" w:color="auto" w:fill="BEEC86"/>
            <w:noWrap/>
            <w:vAlign w:val="center"/>
          </w:tcPr>
          <w:p w:rsidR="00B34C8C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/>
            <w:noWrap/>
            <w:vAlign w:val="center"/>
          </w:tcPr>
          <w:p w:rsidR="00B34C8C" w:rsidRPr="00980CB5" w:rsidRDefault="00B34C8C" w:rsidP="00B34C8C">
            <w:pPr>
              <w:ind w:firstLineChars="50" w:firstLine="9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42-46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15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17</w:t>
            </w:r>
          </w:p>
        </w:tc>
      </w:tr>
      <w:tr w:rsidR="00B34C8C" w:rsidRPr="00505C65" w:rsidTr="00B34C8C">
        <w:trPr>
          <w:trHeight w:val="779"/>
        </w:trPr>
        <w:tc>
          <w:tcPr>
            <w:tcW w:w="697" w:type="dxa"/>
            <w:vMerge w:val="restart"/>
            <w:shd w:val="clear" w:color="auto" w:fill="BEEC86"/>
            <w:noWrap/>
            <w:vAlign w:val="center"/>
          </w:tcPr>
          <w:p w:rsidR="00B34C8C" w:rsidRDefault="00B34C8C" w:rsidP="000E1710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5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0E1710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13" w:type="dxa"/>
            <w:gridSpan w:val="6"/>
            <w:shd w:val="clear" w:color="auto" w:fill="FFFFFF"/>
            <w:vAlign w:val="center"/>
          </w:tcPr>
          <w:p w:rsidR="00B34C8C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M</w:t>
            </w:r>
            <w:r>
              <w:rPr>
                <w:rFonts w:eastAsia="맑은 고딕"/>
                <w:color w:val="000000"/>
                <w:sz w:val="18"/>
                <w:szCs w:val="18"/>
              </w:rPr>
              <w:t>id-Term Test (Unit 1-4)</w:t>
            </w:r>
          </w:p>
        </w:tc>
      </w:tr>
      <w:tr w:rsidR="00B34C8C" w:rsidRPr="00505C65" w:rsidTr="00D24326">
        <w:trPr>
          <w:trHeight w:val="696"/>
        </w:trPr>
        <w:tc>
          <w:tcPr>
            <w:tcW w:w="697" w:type="dxa"/>
            <w:vMerge/>
            <w:shd w:val="clear" w:color="auto" w:fill="BEEC86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B34C8C" w:rsidRPr="00E93920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5. </w:t>
            </w:r>
            <w:r w:rsidRPr="00E93920">
              <w:rPr>
                <w:rFonts w:eastAsia="맑은 고딕"/>
                <w:color w:val="000000"/>
                <w:sz w:val="18"/>
                <w:szCs w:val="18"/>
              </w:rPr>
              <w:t>All About My Teacher</w:t>
            </w:r>
          </w:p>
        </w:tc>
        <w:tc>
          <w:tcPr>
            <w:tcW w:w="1843" w:type="dxa"/>
            <w:vMerge w:val="restart"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>Essay</w:t>
            </w:r>
          </w:p>
        </w:tc>
        <w:tc>
          <w:tcPr>
            <w:tcW w:w="3402" w:type="dxa"/>
            <w:vMerge w:val="restart"/>
            <w:shd w:val="clear" w:color="auto" w:fill="FFFFFF"/>
            <w:noWrap/>
            <w:vAlign w:val="center"/>
          </w:tcPr>
          <w:p w:rsidR="00B34C8C" w:rsidRDefault="00B34C8C" w:rsidP="00B34C8C">
            <w:pPr>
              <w:ind w:leftChars="57" w:left="114" w:rightChars="128" w:right="256"/>
              <w:jc w:val="left"/>
            </w:pPr>
            <w:r w:rsidRPr="00980CB5">
              <w:rPr>
                <w:rFonts w:cs="Arial" w:hint="eastAsia"/>
                <w:sz w:val="18"/>
                <w:szCs w:val="18"/>
              </w:rPr>
              <w:t xml:space="preserve">To </w:t>
            </w:r>
            <w:r w:rsidRPr="00980CB5">
              <w:rPr>
                <w:rFonts w:cs="Arial"/>
                <w:sz w:val="18"/>
                <w:szCs w:val="18"/>
              </w:rPr>
              <w:t>writ</w:t>
            </w:r>
            <w:r>
              <w:rPr>
                <w:rFonts w:cs="Arial"/>
                <w:sz w:val="18"/>
                <w:szCs w:val="18"/>
              </w:rPr>
              <w:t>e</w:t>
            </w:r>
            <w:r>
              <w:rPr>
                <w:rFonts w:ascii="AshemoreNormBold" w:eastAsia="바탕" w:hAnsi="AshemoreNormBold" w:cs="AshemoreNormBold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61554">
              <w:rPr>
                <w:rFonts w:eastAsia="맑은 고딕" w:cs="굴림"/>
                <w:color w:val="000000"/>
                <w:sz w:val="18"/>
                <w:szCs w:val="18"/>
              </w:rPr>
              <w:t xml:space="preserve">an essay about </w:t>
            </w:r>
            <w:r>
              <w:rPr>
                <w:rFonts w:eastAsia="맑은 고딕" w:cs="굴림"/>
                <w:color w:val="000000"/>
                <w:sz w:val="18"/>
                <w:szCs w:val="18"/>
              </w:rPr>
              <w:t xml:space="preserve">my </w:t>
            </w:r>
            <w:r>
              <w:rPr>
                <w:rFonts w:eastAsia="맑은 고딕" w:cs="굴림"/>
                <w:color w:val="000000"/>
                <w:sz w:val="18"/>
                <w:szCs w:val="18"/>
              </w:rPr>
              <w:lastRenderedPageBreak/>
              <w:t>favorite teacher</w:t>
            </w:r>
          </w:p>
        </w:tc>
        <w:tc>
          <w:tcPr>
            <w:tcW w:w="2557" w:type="dxa"/>
            <w:vMerge w:val="restart"/>
            <w:shd w:val="clear" w:color="auto" w:fill="FFFFFF"/>
            <w:noWrap/>
            <w:vAlign w:val="center"/>
          </w:tcPr>
          <w:p w:rsidR="00B34C8C" w:rsidRPr="00CC7F30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because</w:t>
            </w:r>
          </w:p>
          <w:p w:rsidR="00B34C8C" w:rsidRPr="00505C65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whenever, never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B34C8C" w:rsidRDefault="00B34C8C" w:rsidP="00B34C8C">
            <w:pPr>
              <w:widowControl/>
              <w:wordWrap/>
              <w:autoSpaceDE/>
              <w:autoSpaceDN/>
              <w:jc w:val="center"/>
              <w:rPr>
                <w:rFonts w:eastAsia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lastRenderedPageBreak/>
              <w:t>SB pp. 47-51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C8C" w:rsidRPr="00505C65" w:rsidRDefault="00D24326" w:rsidP="008C1DF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D24326">
        <w:trPr>
          <w:trHeight w:val="696"/>
        </w:trPr>
        <w:tc>
          <w:tcPr>
            <w:tcW w:w="697" w:type="dxa"/>
            <w:vMerge w:val="restart"/>
            <w:shd w:val="clear" w:color="auto" w:fill="BEEC86"/>
            <w:noWrap/>
            <w:vAlign w:val="center"/>
          </w:tcPr>
          <w:p w:rsidR="00B34C8C" w:rsidRDefault="00B34C8C" w:rsidP="00B34C8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lastRenderedPageBreak/>
              <w:t>6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맑은 고딕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/>
            <w:noWrap/>
          </w:tcPr>
          <w:p w:rsidR="00B34C8C" w:rsidRPr="00980CB5" w:rsidRDefault="00B34C8C" w:rsidP="00B34C8C">
            <w:pPr>
              <w:ind w:rightChars="128" w:right="256" w:firstLineChars="58" w:firstLine="10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52-56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19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21</w:t>
            </w:r>
          </w:p>
        </w:tc>
      </w:tr>
      <w:tr w:rsidR="00B34C8C" w:rsidRPr="00505C65" w:rsidTr="00D24326">
        <w:trPr>
          <w:trHeight w:val="704"/>
        </w:trPr>
        <w:tc>
          <w:tcPr>
            <w:tcW w:w="697" w:type="dxa"/>
            <w:vMerge/>
            <w:shd w:val="clear" w:color="auto" w:fill="BEEC86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B34C8C" w:rsidRPr="00E93920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6. </w:t>
            </w:r>
            <w:r w:rsidRPr="00E93920">
              <w:rPr>
                <w:rFonts w:eastAsia="맑은 고딕"/>
                <w:color w:val="000000"/>
                <w:sz w:val="18"/>
                <w:szCs w:val="18"/>
              </w:rPr>
              <w:t>A Busy Family</w:t>
            </w:r>
          </w:p>
        </w:tc>
        <w:tc>
          <w:tcPr>
            <w:tcW w:w="1843" w:type="dxa"/>
            <w:vMerge w:val="restart"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3402" w:type="dxa"/>
            <w:vMerge w:val="restart"/>
            <w:shd w:val="clear" w:color="auto" w:fill="FFFFFF"/>
            <w:noWrap/>
            <w:vAlign w:val="center"/>
          </w:tcPr>
          <w:p w:rsidR="00B34C8C" w:rsidRPr="00661554" w:rsidRDefault="00B34C8C" w:rsidP="00B34C8C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  <w:r w:rsidRPr="004D1817">
              <w:rPr>
                <w:rFonts w:cs="Arial" w:hint="eastAsia"/>
                <w:sz w:val="18"/>
                <w:szCs w:val="18"/>
              </w:rPr>
              <w:t xml:space="preserve">To </w:t>
            </w:r>
            <w:r w:rsidRPr="004D1817">
              <w:rPr>
                <w:rFonts w:cs="Arial"/>
                <w:sz w:val="18"/>
                <w:szCs w:val="18"/>
              </w:rPr>
              <w:t>write</w:t>
            </w:r>
            <w:r>
              <w:rPr>
                <w:rFonts w:cs="Arial"/>
                <w:sz w:val="18"/>
                <w:szCs w:val="18"/>
              </w:rPr>
              <w:t xml:space="preserve"> an email about one of my (homestay) family members</w:t>
            </w:r>
          </w:p>
        </w:tc>
        <w:tc>
          <w:tcPr>
            <w:tcW w:w="2557" w:type="dxa"/>
            <w:vMerge w:val="restart"/>
            <w:shd w:val="clear" w:color="auto" w:fill="FFFFFF"/>
            <w:noWrap/>
            <w:vAlign w:val="center"/>
          </w:tcPr>
          <w:p w:rsidR="00B34C8C" w:rsidRPr="00CC7F30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 … by</w:t>
            </w:r>
          </w:p>
          <w:p w:rsidR="00B34C8C" w:rsidRPr="00505C65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after -</w:t>
            </w:r>
            <w:proofErr w:type="spellStart"/>
            <w:r>
              <w:rPr>
                <w:rFonts w:cs="Arial"/>
                <w:sz w:val="18"/>
                <w:szCs w:val="18"/>
              </w:rPr>
              <w:t>ing</w:t>
            </w:r>
            <w:proofErr w:type="spellEnd"/>
          </w:p>
        </w:tc>
        <w:tc>
          <w:tcPr>
            <w:tcW w:w="1695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57-61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C8C" w:rsidRPr="00505C65" w:rsidRDefault="00D24326" w:rsidP="008C1DF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D24326">
        <w:trPr>
          <w:trHeight w:val="704"/>
        </w:trPr>
        <w:tc>
          <w:tcPr>
            <w:tcW w:w="697" w:type="dxa"/>
            <w:vMerge w:val="restart"/>
            <w:shd w:val="clear" w:color="auto" w:fill="BEEC86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7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  <w:p w:rsidR="00B34C8C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맑은 고딕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/>
            <w:noWrap/>
            <w:vAlign w:val="center"/>
          </w:tcPr>
          <w:p w:rsidR="00B34C8C" w:rsidRPr="00980CB5" w:rsidRDefault="00B34C8C" w:rsidP="00B34C8C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62-66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23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25</w:t>
            </w:r>
          </w:p>
        </w:tc>
      </w:tr>
      <w:tr w:rsidR="00B34C8C" w:rsidRPr="00505C65" w:rsidTr="00D24326">
        <w:trPr>
          <w:trHeight w:val="672"/>
        </w:trPr>
        <w:tc>
          <w:tcPr>
            <w:tcW w:w="697" w:type="dxa"/>
            <w:vMerge/>
            <w:shd w:val="clear" w:color="auto" w:fill="BEEC86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B34C8C" w:rsidRPr="00E93920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7. </w:t>
            </w:r>
            <w:r w:rsidRPr="00E93920">
              <w:rPr>
                <w:rFonts w:eastAsia="맑은 고딕"/>
                <w:color w:val="000000"/>
                <w:sz w:val="18"/>
                <w:szCs w:val="18"/>
              </w:rPr>
              <w:t>New Year’s Resolution</w:t>
            </w:r>
          </w:p>
        </w:tc>
        <w:tc>
          <w:tcPr>
            <w:tcW w:w="1843" w:type="dxa"/>
            <w:vMerge w:val="restart"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>Resolution</w:t>
            </w:r>
          </w:p>
        </w:tc>
        <w:tc>
          <w:tcPr>
            <w:tcW w:w="3402" w:type="dxa"/>
            <w:vMerge w:val="restart"/>
            <w:shd w:val="clear" w:color="auto" w:fill="FFFFFF"/>
            <w:noWrap/>
            <w:vAlign w:val="center"/>
          </w:tcPr>
          <w:p w:rsidR="00B34C8C" w:rsidRPr="00661554" w:rsidRDefault="00B34C8C" w:rsidP="00B34C8C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  <w:r w:rsidRPr="004D1817">
              <w:rPr>
                <w:rFonts w:cs="Arial" w:hint="eastAsia"/>
                <w:sz w:val="18"/>
                <w:szCs w:val="18"/>
              </w:rPr>
              <w:t xml:space="preserve">To </w:t>
            </w:r>
            <w:r w:rsidRPr="004D1817">
              <w:rPr>
                <w:rFonts w:cs="Arial"/>
                <w:sz w:val="18"/>
                <w:szCs w:val="18"/>
              </w:rPr>
              <w:t>write</w:t>
            </w:r>
            <w:r>
              <w:rPr>
                <w:rFonts w:cs="Arial"/>
                <w:sz w:val="18"/>
                <w:szCs w:val="18"/>
              </w:rPr>
              <w:t xml:space="preserve"> my health resolution</w:t>
            </w:r>
          </w:p>
        </w:tc>
        <w:tc>
          <w:tcPr>
            <w:tcW w:w="2557" w:type="dxa"/>
            <w:vMerge w:val="restart"/>
            <w:shd w:val="clear" w:color="auto" w:fill="FFFFFF"/>
            <w:noWrap/>
            <w:vAlign w:val="center"/>
          </w:tcPr>
          <w:p w:rsidR="00B34C8C" w:rsidRPr="00CC7F30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will (not)</w:t>
            </w:r>
          </w:p>
          <w:p w:rsidR="00B34C8C" w:rsidRPr="00505C65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instead of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67-71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C8C" w:rsidRPr="00505C65" w:rsidRDefault="00D24326" w:rsidP="008C1DF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D24326">
        <w:trPr>
          <w:trHeight w:val="672"/>
        </w:trPr>
        <w:tc>
          <w:tcPr>
            <w:tcW w:w="697" w:type="dxa"/>
            <w:vMerge w:val="restart"/>
            <w:shd w:val="clear" w:color="auto" w:fill="BEEC86"/>
            <w:noWrap/>
            <w:vAlign w:val="center"/>
          </w:tcPr>
          <w:p w:rsidR="00B34C8C" w:rsidRDefault="00B34C8C" w:rsidP="00B34C8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8</w:t>
            </w:r>
            <w:r w:rsidRPr="00684199">
              <w:rPr>
                <w:rFonts w:cs="Arial"/>
                <w:b/>
                <w:vertAlign w:val="superscript"/>
              </w:rPr>
              <w:t>th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맑은 고딕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/>
            <w:noWrap/>
            <w:vAlign w:val="center"/>
          </w:tcPr>
          <w:p w:rsidR="00B34C8C" w:rsidRPr="00980CB5" w:rsidRDefault="00B34C8C" w:rsidP="00B34C8C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72-76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27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29</w:t>
            </w:r>
          </w:p>
        </w:tc>
      </w:tr>
      <w:tr w:rsidR="00B34C8C" w:rsidRPr="00505C65" w:rsidTr="00D24326">
        <w:trPr>
          <w:trHeight w:val="782"/>
        </w:trPr>
        <w:tc>
          <w:tcPr>
            <w:tcW w:w="697" w:type="dxa"/>
            <w:vMerge/>
            <w:shd w:val="clear" w:color="auto" w:fill="BEEC86"/>
            <w:noWrap/>
            <w:vAlign w:val="center"/>
          </w:tcPr>
          <w:p w:rsidR="00B34C8C" w:rsidRPr="00A22F5D" w:rsidRDefault="00B34C8C" w:rsidP="00B34C8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B34C8C" w:rsidRPr="00E93920" w:rsidRDefault="00B34C8C" w:rsidP="00B34C8C">
            <w:pPr>
              <w:ind w:firstLineChars="100" w:firstLine="18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  <w:r w:rsidRPr="00505C65">
              <w:rPr>
                <w:rFonts w:eastAsia="맑은 고딕"/>
                <w:color w:val="000000"/>
                <w:sz w:val="18"/>
                <w:szCs w:val="18"/>
              </w:rPr>
              <w:t xml:space="preserve">8. My </w:t>
            </w:r>
            <w:r w:rsidRPr="00E93920">
              <w:rPr>
                <w:rFonts w:eastAsia="맑은 고딕"/>
                <w:color w:val="000000"/>
                <w:sz w:val="18"/>
                <w:szCs w:val="18"/>
              </w:rPr>
              <w:t>Super Cool Video</w:t>
            </w:r>
          </w:p>
        </w:tc>
        <w:tc>
          <w:tcPr>
            <w:tcW w:w="1843" w:type="dxa"/>
            <w:vMerge w:val="restart"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 w:cs="굴림"/>
                <w:color w:val="000000"/>
                <w:sz w:val="18"/>
                <w:szCs w:val="18"/>
              </w:rPr>
            </w:pPr>
            <w:r>
              <w:rPr>
                <w:rFonts w:eastAsia="맑은 고딕" w:cs="굴림" w:hint="eastAsia"/>
                <w:color w:val="000000"/>
                <w:sz w:val="18"/>
                <w:szCs w:val="18"/>
              </w:rPr>
              <w:t>Video Description</w:t>
            </w:r>
          </w:p>
        </w:tc>
        <w:tc>
          <w:tcPr>
            <w:tcW w:w="3402" w:type="dxa"/>
            <w:vMerge w:val="restart"/>
            <w:shd w:val="clear" w:color="auto" w:fill="FFFFFF"/>
            <w:noWrap/>
            <w:vAlign w:val="center"/>
          </w:tcPr>
          <w:p w:rsidR="00B34C8C" w:rsidRPr="00661554" w:rsidRDefault="00B34C8C" w:rsidP="00B34C8C">
            <w:pPr>
              <w:ind w:leftChars="57" w:left="114" w:rightChars="128" w:right="256"/>
              <w:jc w:val="left"/>
              <w:rPr>
                <w:rFonts w:cs="Arial"/>
                <w:sz w:val="18"/>
                <w:szCs w:val="18"/>
              </w:rPr>
            </w:pPr>
            <w:r w:rsidRPr="004D1817">
              <w:rPr>
                <w:rFonts w:cs="Arial" w:hint="eastAsia"/>
                <w:sz w:val="18"/>
                <w:szCs w:val="18"/>
              </w:rPr>
              <w:t xml:space="preserve">To </w:t>
            </w:r>
            <w:r w:rsidRPr="004D1817">
              <w:rPr>
                <w:rFonts w:cs="Arial"/>
                <w:sz w:val="18"/>
                <w:szCs w:val="18"/>
              </w:rPr>
              <w:t>write</w:t>
            </w:r>
            <w:r>
              <w:rPr>
                <w:rFonts w:cs="Arial"/>
                <w:sz w:val="18"/>
                <w:szCs w:val="18"/>
              </w:rPr>
              <w:t xml:space="preserve"> a video description</w:t>
            </w:r>
          </w:p>
        </w:tc>
        <w:tc>
          <w:tcPr>
            <w:tcW w:w="2557" w:type="dxa"/>
            <w:vMerge w:val="restart"/>
            <w:shd w:val="clear" w:color="auto" w:fill="FFFFFF"/>
            <w:noWrap/>
            <w:vAlign w:val="center"/>
          </w:tcPr>
          <w:p w:rsidR="00B34C8C" w:rsidRPr="00CC7F30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 w:rsidRPr="00CC7F30">
              <w:rPr>
                <w:rFonts w:cs="Arial"/>
                <w:sz w:val="18"/>
                <w:szCs w:val="18"/>
              </w:rPr>
              <w:t xml:space="preserve">be </w:t>
            </w:r>
            <w:r>
              <w:rPr>
                <w:rFonts w:cs="Arial"/>
                <w:sz w:val="18"/>
                <w:szCs w:val="18"/>
              </w:rPr>
              <w:t>going to</w:t>
            </w:r>
          </w:p>
          <w:p w:rsidR="00B34C8C" w:rsidRPr="00505C65" w:rsidRDefault="00B34C8C" w:rsidP="00B34C8C">
            <w:pPr>
              <w:pStyle w:val="a6"/>
              <w:numPr>
                <w:ilvl w:val="0"/>
                <w:numId w:val="14"/>
              </w:numPr>
              <w:ind w:leftChars="56" w:left="254" w:hanging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let’s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77-81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C8C" w:rsidRPr="00505C65" w:rsidRDefault="00D24326" w:rsidP="008C1DF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Vocabulary Lists</w:t>
            </w:r>
          </w:p>
        </w:tc>
      </w:tr>
      <w:tr w:rsidR="00B34C8C" w:rsidRPr="00505C65" w:rsidTr="00D24326">
        <w:trPr>
          <w:trHeight w:val="782"/>
        </w:trPr>
        <w:tc>
          <w:tcPr>
            <w:tcW w:w="697" w:type="dxa"/>
            <w:vMerge w:val="restart"/>
            <w:shd w:val="clear" w:color="auto" w:fill="BEEC86"/>
            <w:noWrap/>
            <w:vAlign w:val="center"/>
          </w:tcPr>
          <w:p w:rsidR="00B34C8C" w:rsidRDefault="00B34C8C" w:rsidP="00B34C8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9</w:t>
            </w:r>
            <w:r w:rsidRPr="000E1710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맑은 고딕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B34C8C" w:rsidRPr="00505C65" w:rsidRDefault="00B34C8C" w:rsidP="00B34C8C">
            <w:pPr>
              <w:ind w:firstLineChars="50" w:firstLine="90"/>
              <w:jc w:val="left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ind w:leftChars="50" w:left="100"/>
              <w:jc w:val="left"/>
              <w:rPr>
                <w:rFonts w:eastAsia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shd w:val="clear" w:color="auto" w:fill="FFFFFF"/>
            <w:noWrap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FFFFFF"/>
            <w:vAlign w:val="center"/>
          </w:tcPr>
          <w:p w:rsidR="00B34C8C" w:rsidRDefault="00B34C8C" w:rsidP="00B34C8C">
            <w:pPr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SB pp. 82-86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B34C8C" w:rsidRPr="00505C65" w:rsidRDefault="00B34C8C" w:rsidP="00B34C8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WB pp. 31</w:t>
            </w:r>
            <w:r w:rsidRPr="00505C65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33</w:t>
            </w:r>
          </w:p>
        </w:tc>
      </w:tr>
      <w:tr w:rsidR="00B34C8C" w:rsidRPr="00505C65" w:rsidTr="00B34C8C">
        <w:trPr>
          <w:trHeight w:val="782"/>
        </w:trPr>
        <w:tc>
          <w:tcPr>
            <w:tcW w:w="697" w:type="dxa"/>
            <w:vMerge/>
            <w:shd w:val="clear" w:color="auto" w:fill="BEEC86"/>
            <w:noWrap/>
            <w:vAlign w:val="center"/>
          </w:tcPr>
          <w:p w:rsidR="00B34C8C" w:rsidRDefault="00B34C8C" w:rsidP="000E17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B34C8C" w:rsidRPr="00505C65" w:rsidRDefault="00B34C8C" w:rsidP="000E1710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13" w:type="dxa"/>
            <w:gridSpan w:val="6"/>
            <w:shd w:val="clear" w:color="auto" w:fill="FFFFFF"/>
            <w:vAlign w:val="center"/>
          </w:tcPr>
          <w:p w:rsidR="00B34C8C" w:rsidRDefault="00B34C8C" w:rsidP="00B34C8C">
            <w:pPr>
              <w:ind w:leftChars="-13" w:left="-3" w:hangingChars="13" w:hanging="23"/>
              <w:jc w:val="center"/>
              <w:rPr>
                <w:rFonts w:eastAsia="맑은 고딕"/>
                <w:color w:val="000000"/>
                <w:sz w:val="18"/>
                <w:szCs w:val="18"/>
              </w:rPr>
            </w:pPr>
            <w:r>
              <w:rPr>
                <w:rFonts w:eastAsia="맑은 고딕"/>
                <w:color w:val="000000"/>
                <w:sz w:val="18"/>
                <w:szCs w:val="18"/>
              </w:rPr>
              <w:t>Final Test (Unit 5-8)</w:t>
            </w:r>
          </w:p>
        </w:tc>
      </w:tr>
    </w:tbl>
    <w:p w:rsidR="00A22F5D" w:rsidRDefault="00A22F5D" w:rsidP="00A43830"/>
    <w:sectPr w:rsidR="00A22F5D" w:rsidSect="000E1710">
      <w:footerReference w:type="default" r:id="rId8"/>
      <w:pgSz w:w="16838" w:h="11906" w:orient="landscape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890" w:rsidRDefault="00994890">
      <w:r>
        <w:separator/>
      </w:r>
    </w:p>
  </w:endnote>
  <w:endnote w:type="continuationSeparator" w:id="0">
    <w:p w:rsidR="00994890" w:rsidRDefault="0099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isha">
    <w:altName w:val="맑은 고딕 Semilight"/>
    <w:charset w:val="00"/>
    <w:family w:val="swiss"/>
    <w:pitch w:val="variable"/>
    <w:sig w:usb0="00000000" w:usb1="40000042" w:usb2="00000000" w:usb3="00000000" w:csb0="0000002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shemoreNorm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C8F" w:rsidRDefault="00880C8F" w:rsidP="00880C8F">
    <w:pPr>
      <w:pStyle w:val="a4"/>
      <w:jc w:val="right"/>
    </w:pPr>
    <w:r>
      <w:rPr>
        <w:rFonts w:ascii="Calibri" w:hAnsi="Calibri"/>
        <w:noProof/>
      </w:rPr>
      <w:drawing>
        <wp:inline distT="0" distB="0" distL="0" distR="0" wp14:anchorId="0A23E8EC" wp14:editId="1EAB699F">
          <wp:extent cx="1342390" cy="180941"/>
          <wp:effectExtent l="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502"/>
                  <a:stretch/>
                </pic:blipFill>
                <pic:spPr bwMode="auto">
                  <a:xfrm>
                    <a:off x="0" y="0"/>
                    <a:ext cx="1342390" cy="1809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890" w:rsidRDefault="00994890">
      <w:r>
        <w:separator/>
      </w:r>
    </w:p>
  </w:footnote>
  <w:footnote w:type="continuationSeparator" w:id="0">
    <w:p w:rsidR="00994890" w:rsidRDefault="0099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683"/>
    <w:multiLevelType w:val="hybridMultilevel"/>
    <w:tmpl w:val="A3EE7900"/>
    <w:lvl w:ilvl="0" w:tplc="22A0DA2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09907B46"/>
    <w:multiLevelType w:val="hybridMultilevel"/>
    <w:tmpl w:val="0050520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1963E5"/>
    <w:multiLevelType w:val="hybridMultilevel"/>
    <w:tmpl w:val="286C38BE"/>
    <w:lvl w:ilvl="0" w:tplc="EFD215A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 w15:restartNumberingAfterBreak="0">
    <w:nsid w:val="0ECD7E9E"/>
    <w:multiLevelType w:val="hybridMultilevel"/>
    <w:tmpl w:val="F4F4D7E6"/>
    <w:lvl w:ilvl="0" w:tplc="281E616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160D32E1"/>
    <w:multiLevelType w:val="hybridMultilevel"/>
    <w:tmpl w:val="3DD8F42E"/>
    <w:lvl w:ilvl="0" w:tplc="DC18083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218819ED"/>
    <w:multiLevelType w:val="hybridMultilevel"/>
    <w:tmpl w:val="86F4DA64"/>
    <w:lvl w:ilvl="0" w:tplc="70362FE4">
      <w:numFmt w:val="bullet"/>
      <w:lvlText w:val="•"/>
      <w:lvlJc w:val="left"/>
      <w:pPr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3086D28"/>
    <w:multiLevelType w:val="hybridMultilevel"/>
    <w:tmpl w:val="E2AEC8F0"/>
    <w:lvl w:ilvl="0" w:tplc="120CC15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 w15:restartNumberingAfterBreak="0">
    <w:nsid w:val="35163DCF"/>
    <w:multiLevelType w:val="hybridMultilevel"/>
    <w:tmpl w:val="16A03FAA"/>
    <w:lvl w:ilvl="0" w:tplc="7130CBDA">
      <w:start w:val="2"/>
      <w:numFmt w:val="bullet"/>
      <w:lvlText w:val="•"/>
      <w:lvlJc w:val="left"/>
      <w:pPr>
        <w:ind w:left="760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E6F5F4D"/>
    <w:multiLevelType w:val="hybridMultilevel"/>
    <w:tmpl w:val="B7B8C390"/>
    <w:lvl w:ilvl="0" w:tplc="47E6978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3F154F0C"/>
    <w:multiLevelType w:val="hybridMultilevel"/>
    <w:tmpl w:val="E1646FFE"/>
    <w:lvl w:ilvl="0" w:tplc="36A0FDD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 w15:restartNumberingAfterBreak="0">
    <w:nsid w:val="525A1137"/>
    <w:multiLevelType w:val="hybridMultilevel"/>
    <w:tmpl w:val="35C2CD92"/>
    <w:lvl w:ilvl="0" w:tplc="DF58B43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 w15:restartNumberingAfterBreak="0">
    <w:nsid w:val="52D62A7F"/>
    <w:multiLevelType w:val="hybridMultilevel"/>
    <w:tmpl w:val="165040CE"/>
    <w:lvl w:ilvl="0" w:tplc="478E6B8A">
      <w:start w:val="2"/>
      <w:numFmt w:val="bullet"/>
      <w:lvlText w:val="•"/>
      <w:lvlJc w:val="left"/>
      <w:pPr>
        <w:ind w:left="760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581438A"/>
    <w:multiLevelType w:val="hybridMultilevel"/>
    <w:tmpl w:val="8F4CF566"/>
    <w:lvl w:ilvl="0" w:tplc="3DB81414">
      <w:start w:val="1"/>
      <w:numFmt w:val="bullet"/>
      <w:lvlText w:val="–"/>
      <w:lvlJc w:val="left"/>
      <w:pPr>
        <w:ind w:left="8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8151CFE"/>
    <w:multiLevelType w:val="hybridMultilevel"/>
    <w:tmpl w:val="F0022430"/>
    <w:lvl w:ilvl="0" w:tplc="77B24D2C">
      <w:start w:val="2"/>
      <w:numFmt w:val="bullet"/>
      <w:lvlText w:val="•"/>
      <w:lvlJc w:val="left"/>
      <w:pPr>
        <w:ind w:left="760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13"/>
  </w:num>
  <w:num w:numId="10">
    <w:abstractNumId w:val="11"/>
  </w:num>
  <w:num w:numId="11">
    <w:abstractNumId w:val="7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2C"/>
    <w:rsid w:val="00012D99"/>
    <w:rsid w:val="00031C7F"/>
    <w:rsid w:val="00042D1B"/>
    <w:rsid w:val="00057C05"/>
    <w:rsid w:val="00062FE1"/>
    <w:rsid w:val="00090A8C"/>
    <w:rsid w:val="000B71E4"/>
    <w:rsid w:val="000E07D6"/>
    <w:rsid w:val="000E1710"/>
    <w:rsid w:val="000E3A45"/>
    <w:rsid w:val="000F1E57"/>
    <w:rsid w:val="001052F2"/>
    <w:rsid w:val="00120EF3"/>
    <w:rsid w:val="00125E26"/>
    <w:rsid w:val="001367ED"/>
    <w:rsid w:val="00143080"/>
    <w:rsid w:val="00192F3F"/>
    <w:rsid w:val="001C3EF3"/>
    <w:rsid w:val="00210214"/>
    <w:rsid w:val="00215F81"/>
    <w:rsid w:val="00222A49"/>
    <w:rsid w:val="00241705"/>
    <w:rsid w:val="00245F26"/>
    <w:rsid w:val="00247E6F"/>
    <w:rsid w:val="00257236"/>
    <w:rsid w:val="00257C26"/>
    <w:rsid w:val="00263823"/>
    <w:rsid w:val="00290133"/>
    <w:rsid w:val="00291E54"/>
    <w:rsid w:val="00294E55"/>
    <w:rsid w:val="002B0564"/>
    <w:rsid w:val="002C0DD1"/>
    <w:rsid w:val="002C3467"/>
    <w:rsid w:val="002D4097"/>
    <w:rsid w:val="002E3E76"/>
    <w:rsid w:val="00307AB2"/>
    <w:rsid w:val="00322ADC"/>
    <w:rsid w:val="00322DB8"/>
    <w:rsid w:val="00371A90"/>
    <w:rsid w:val="00380864"/>
    <w:rsid w:val="00395FC1"/>
    <w:rsid w:val="003B558F"/>
    <w:rsid w:val="004322FB"/>
    <w:rsid w:val="00451E30"/>
    <w:rsid w:val="00473E46"/>
    <w:rsid w:val="00486E8B"/>
    <w:rsid w:val="00497781"/>
    <w:rsid w:val="004A3CEC"/>
    <w:rsid w:val="004A4788"/>
    <w:rsid w:val="004A5595"/>
    <w:rsid w:val="004B21BC"/>
    <w:rsid w:val="004C230E"/>
    <w:rsid w:val="004C67FC"/>
    <w:rsid w:val="004D72CC"/>
    <w:rsid w:val="004E0972"/>
    <w:rsid w:val="004F5352"/>
    <w:rsid w:val="005037D8"/>
    <w:rsid w:val="00504829"/>
    <w:rsid w:val="00505412"/>
    <w:rsid w:val="00505C65"/>
    <w:rsid w:val="00507822"/>
    <w:rsid w:val="00515067"/>
    <w:rsid w:val="0052439D"/>
    <w:rsid w:val="005B077F"/>
    <w:rsid w:val="005C2886"/>
    <w:rsid w:val="005F4E4B"/>
    <w:rsid w:val="0060620E"/>
    <w:rsid w:val="00610A20"/>
    <w:rsid w:val="006158CF"/>
    <w:rsid w:val="00622C46"/>
    <w:rsid w:val="00626DC4"/>
    <w:rsid w:val="006427A1"/>
    <w:rsid w:val="0065365C"/>
    <w:rsid w:val="00660601"/>
    <w:rsid w:val="00661554"/>
    <w:rsid w:val="00684199"/>
    <w:rsid w:val="00696735"/>
    <w:rsid w:val="006E432B"/>
    <w:rsid w:val="006F2461"/>
    <w:rsid w:val="006F778C"/>
    <w:rsid w:val="00726644"/>
    <w:rsid w:val="00760FA9"/>
    <w:rsid w:val="007655F7"/>
    <w:rsid w:val="00774CA2"/>
    <w:rsid w:val="00780F1F"/>
    <w:rsid w:val="007878B2"/>
    <w:rsid w:val="007920A3"/>
    <w:rsid w:val="00796A2C"/>
    <w:rsid w:val="007A1F7D"/>
    <w:rsid w:val="007B28B5"/>
    <w:rsid w:val="007C27BB"/>
    <w:rsid w:val="007E0681"/>
    <w:rsid w:val="007E456B"/>
    <w:rsid w:val="007E6141"/>
    <w:rsid w:val="007F5835"/>
    <w:rsid w:val="007F5A71"/>
    <w:rsid w:val="00820305"/>
    <w:rsid w:val="00822D94"/>
    <w:rsid w:val="00860E7B"/>
    <w:rsid w:val="00880C8F"/>
    <w:rsid w:val="00890D88"/>
    <w:rsid w:val="008A1917"/>
    <w:rsid w:val="008A7985"/>
    <w:rsid w:val="008B3725"/>
    <w:rsid w:val="008B621C"/>
    <w:rsid w:val="008C1DFF"/>
    <w:rsid w:val="00901CDA"/>
    <w:rsid w:val="0091723A"/>
    <w:rsid w:val="00930D54"/>
    <w:rsid w:val="0094595F"/>
    <w:rsid w:val="00950C56"/>
    <w:rsid w:val="00953AB8"/>
    <w:rsid w:val="009554F4"/>
    <w:rsid w:val="00980CB5"/>
    <w:rsid w:val="00985B86"/>
    <w:rsid w:val="00994890"/>
    <w:rsid w:val="009B1E5D"/>
    <w:rsid w:val="009F0DE2"/>
    <w:rsid w:val="00A07E65"/>
    <w:rsid w:val="00A1315D"/>
    <w:rsid w:val="00A22F5D"/>
    <w:rsid w:val="00A26E15"/>
    <w:rsid w:val="00A30F5D"/>
    <w:rsid w:val="00A43830"/>
    <w:rsid w:val="00A4427F"/>
    <w:rsid w:val="00A54290"/>
    <w:rsid w:val="00A6480A"/>
    <w:rsid w:val="00AA4423"/>
    <w:rsid w:val="00AA63B5"/>
    <w:rsid w:val="00AC6AD6"/>
    <w:rsid w:val="00AE0FA3"/>
    <w:rsid w:val="00AE421D"/>
    <w:rsid w:val="00AE4CF4"/>
    <w:rsid w:val="00AF7B26"/>
    <w:rsid w:val="00B11213"/>
    <w:rsid w:val="00B11EC8"/>
    <w:rsid w:val="00B34C8C"/>
    <w:rsid w:val="00B34D25"/>
    <w:rsid w:val="00B35618"/>
    <w:rsid w:val="00B37BB2"/>
    <w:rsid w:val="00B60371"/>
    <w:rsid w:val="00B607AD"/>
    <w:rsid w:val="00B76BEF"/>
    <w:rsid w:val="00BD5123"/>
    <w:rsid w:val="00BD5BD9"/>
    <w:rsid w:val="00BE05DC"/>
    <w:rsid w:val="00BE30E3"/>
    <w:rsid w:val="00BE6DF9"/>
    <w:rsid w:val="00C15C9D"/>
    <w:rsid w:val="00C25CB7"/>
    <w:rsid w:val="00C3165E"/>
    <w:rsid w:val="00C37BF7"/>
    <w:rsid w:val="00C44C54"/>
    <w:rsid w:val="00C47A4F"/>
    <w:rsid w:val="00C5482D"/>
    <w:rsid w:val="00C5786F"/>
    <w:rsid w:val="00C64BCC"/>
    <w:rsid w:val="00C668A7"/>
    <w:rsid w:val="00CB1B71"/>
    <w:rsid w:val="00CC7F30"/>
    <w:rsid w:val="00CE0703"/>
    <w:rsid w:val="00D035A2"/>
    <w:rsid w:val="00D11EEA"/>
    <w:rsid w:val="00D23106"/>
    <w:rsid w:val="00D24326"/>
    <w:rsid w:val="00D30350"/>
    <w:rsid w:val="00D43713"/>
    <w:rsid w:val="00D9156F"/>
    <w:rsid w:val="00DB5964"/>
    <w:rsid w:val="00DC4456"/>
    <w:rsid w:val="00DD3769"/>
    <w:rsid w:val="00DE2E19"/>
    <w:rsid w:val="00E04797"/>
    <w:rsid w:val="00E15443"/>
    <w:rsid w:val="00E3461B"/>
    <w:rsid w:val="00E648CB"/>
    <w:rsid w:val="00E86B82"/>
    <w:rsid w:val="00E9344C"/>
    <w:rsid w:val="00E93920"/>
    <w:rsid w:val="00EA0092"/>
    <w:rsid w:val="00EB7585"/>
    <w:rsid w:val="00EC0513"/>
    <w:rsid w:val="00EE5E57"/>
    <w:rsid w:val="00EF1701"/>
    <w:rsid w:val="00F3207C"/>
    <w:rsid w:val="00F37132"/>
    <w:rsid w:val="00F56F18"/>
    <w:rsid w:val="00F91627"/>
    <w:rsid w:val="00F92B4A"/>
    <w:rsid w:val="00F97B2E"/>
    <w:rsid w:val="00FA71DE"/>
    <w:rsid w:val="00FC1621"/>
    <w:rsid w:val="00FC19EA"/>
    <w:rsid w:val="00FE4C75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20A09289"/>
  <w15:chartTrackingRefBased/>
  <w15:docId w15:val="{5B4C4EAA-F3AA-489E-925B-28731A41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EF"/>
    <w:pPr>
      <w:widowControl w:val="0"/>
      <w:wordWrap w:val="0"/>
      <w:autoSpaceDE w:val="0"/>
      <w:autoSpaceDN w:val="0"/>
      <w:jc w:val="both"/>
    </w:pPr>
    <w:rPr>
      <w:rFonts w:ascii="Verdana" w:eastAsia="돋움" w:hAnsi="Verdan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1E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1E54"/>
    <w:pPr>
      <w:tabs>
        <w:tab w:val="center" w:pos="4252"/>
        <w:tab w:val="right" w:pos="8504"/>
      </w:tabs>
      <w:snapToGrid w:val="0"/>
    </w:pPr>
  </w:style>
  <w:style w:type="paragraph" w:styleId="a5">
    <w:name w:val="No Spacing"/>
    <w:uiPriority w:val="1"/>
    <w:qFormat/>
    <w:rsid w:val="007E456B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6">
    <w:name w:val="List Paragraph"/>
    <w:basedOn w:val="a"/>
    <w:uiPriority w:val="34"/>
    <w:qFormat/>
    <w:rsid w:val="00CC7F3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8909A-CF34-49DE-B46F-FF733F96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Monthly Schedule                                   The Basic Way 1</vt:lpstr>
    </vt:vector>
  </TitlesOfParts>
  <Company>(주)능률교육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Schedule                                   The Basic Way 1</dc:title>
  <dc:subject/>
  <dc:creator>Administrator</dc:creator>
  <cp:keywords/>
  <dc:description/>
  <cp:lastModifiedBy>NO1791</cp:lastModifiedBy>
  <cp:revision>2</cp:revision>
  <cp:lastPrinted>2020-01-28T02:22:00Z</cp:lastPrinted>
  <dcterms:created xsi:type="dcterms:W3CDTF">2020-07-29T02:32:00Z</dcterms:created>
  <dcterms:modified xsi:type="dcterms:W3CDTF">2020-07-29T02:32:00Z</dcterms:modified>
</cp:coreProperties>
</file>